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27F09" w14:textId="77777777" w:rsidR="00381C4E" w:rsidRPr="00C91A46" w:rsidRDefault="00381C4E">
      <w:pPr>
        <w:rPr>
          <w:rFonts w:cs="B Nazanin"/>
          <w:sz w:val="24"/>
          <w:szCs w:val="24"/>
          <w:lang w:bidi="fa-IR"/>
        </w:rPr>
      </w:pPr>
    </w:p>
    <w:p w14:paraId="7A3781CE" w14:textId="77777777" w:rsidR="00470F57" w:rsidRPr="00C91A46" w:rsidRDefault="009B679A">
      <w:pPr>
        <w:rPr>
          <w:rFonts w:cs="B Nazanin"/>
          <w:sz w:val="24"/>
          <w:szCs w:val="24"/>
        </w:rPr>
      </w:pPr>
      <w:r w:rsidRPr="00C91A46">
        <w:rPr>
          <w:rFonts w:ascii="IRNazli" w:eastAsia="Times New Roman" w:hAnsi="IRNazli" w:cs="B Nazanin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2EF4A4DA" wp14:editId="7A64FF68">
            <wp:simplePos x="0" y="0"/>
            <wp:positionH relativeFrom="column">
              <wp:posOffset>2371725</wp:posOffset>
            </wp:positionH>
            <wp:positionV relativeFrom="paragraph">
              <wp:posOffset>0</wp:posOffset>
            </wp:positionV>
            <wp:extent cx="1266825" cy="12477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E7BA5C9" w14:textId="77777777" w:rsidR="009B679A" w:rsidRPr="00C91A46" w:rsidRDefault="009B679A">
      <w:pPr>
        <w:rPr>
          <w:rFonts w:cs="B Nazanin"/>
          <w:sz w:val="24"/>
          <w:szCs w:val="24"/>
        </w:rPr>
      </w:pPr>
    </w:p>
    <w:p w14:paraId="2893E3DE" w14:textId="77777777" w:rsidR="009B679A" w:rsidRPr="00C91A46" w:rsidRDefault="009B679A">
      <w:pPr>
        <w:rPr>
          <w:rFonts w:cs="B Nazanin"/>
          <w:sz w:val="24"/>
          <w:szCs w:val="24"/>
        </w:rPr>
      </w:pPr>
    </w:p>
    <w:p w14:paraId="4C9978F0" w14:textId="77777777" w:rsidR="009B679A" w:rsidRPr="00C91A46" w:rsidRDefault="009B679A">
      <w:pPr>
        <w:rPr>
          <w:rFonts w:cs="B Nazanin"/>
          <w:sz w:val="24"/>
          <w:szCs w:val="24"/>
        </w:rPr>
      </w:pPr>
    </w:p>
    <w:p w14:paraId="36C17F5B" w14:textId="77777777" w:rsidR="009B679A" w:rsidRPr="00C91A46" w:rsidRDefault="009B679A">
      <w:pPr>
        <w:rPr>
          <w:rFonts w:cs="B Nazanin"/>
          <w:sz w:val="24"/>
          <w:szCs w:val="24"/>
        </w:rPr>
      </w:pPr>
    </w:p>
    <w:p w14:paraId="383F9CAD" w14:textId="77777777" w:rsidR="009B679A" w:rsidRPr="00C91A46" w:rsidRDefault="009B679A" w:rsidP="009B679A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91A46">
        <w:rPr>
          <w:rFonts w:cs="B Nazanin" w:hint="cs"/>
          <w:b/>
          <w:bCs/>
          <w:sz w:val="24"/>
          <w:szCs w:val="24"/>
          <w:rtl/>
          <w:lang w:bidi="fa-IR"/>
        </w:rPr>
        <w:t>معاونت آموزشی دانشگاه علوم پزشکی هرمزگان</w:t>
      </w:r>
    </w:p>
    <w:p w14:paraId="7B6A71C9" w14:textId="77777777" w:rsidR="009B679A" w:rsidRPr="00C91A46" w:rsidRDefault="009B679A" w:rsidP="009B679A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3D9C1D29" w14:textId="342A20C4" w:rsidR="009B679A" w:rsidRPr="00C91A46" w:rsidRDefault="009B679A" w:rsidP="00962DDF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  <w:r w:rsidRPr="00C91A46">
        <w:rPr>
          <w:rFonts w:cs="B Nazanin" w:hint="cs"/>
          <w:b/>
          <w:bCs/>
          <w:sz w:val="24"/>
          <w:szCs w:val="24"/>
          <w:rtl/>
          <w:lang w:bidi="fa-IR"/>
        </w:rPr>
        <w:t xml:space="preserve">طرح دوره  </w:t>
      </w:r>
      <w:r w:rsidR="009D031C" w:rsidRPr="00C91A46">
        <w:rPr>
          <w:rFonts w:cs="B Nazanin" w:hint="cs"/>
          <w:b/>
          <w:bCs/>
          <w:sz w:val="24"/>
          <w:szCs w:val="24"/>
          <w:rtl/>
          <w:lang w:bidi="fa-IR"/>
        </w:rPr>
        <w:t>ایمنی شناسی</w:t>
      </w:r>
      <w:r w:rsidR="00A670AA" w:rsidRPr="00C91A46">
        <w:rPr>
          <w:rFonts w:cs="B Nazanin" w:hint="cs"/>
          <w:b/>
          <w:bCs/>
          <w:sz w:val="24"/>
          <w:szCs w:val="24"/>
          <w:rtl/>
          <w:lang w:bidi="fa-IR"/>
        </w:rPr>
        <w:t xml:space="preserve"> رشته پزشکی </w:t>
      </w:r>
      <w:r w:rsidRPr="00C91A46">
        <w:rPr>
          <w:rFonts w:cs="B Nazanin"/>
          <w:b/>
          <w:bCs/>
          <w:sz w:val="24"/>
          <w:szCs w:val="24"/>
          <w:lang w:bidi="fa-IR"/>
        </w:rPr>
        <w:t>Course Plan</w:t>
      </w:r>
      <w:r w:rsidR="006C582A" w:rsidRPr="00C91A4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29179286" w14:textId="4732822C" w:rsidR="009B679A" w:rsidRDefault="009B679A" w:rsidP="009B679A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4FCDA495" w14:textId="05D50B72" w:rsidR="00962DDF" w:rsidRDefault="00962DDF" w:rsidP="00962DDF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20D117FF" w14:textId="77777777" w:rsidR="00962DDF" w:rsidRPr="00C91A46" w:rsidRDefault="00962DDF" w:rsidP="00962DDF">
      <w:pPr>
        <w:bidi/>
        <w:jc w:val="center"/>
        <w:rPr>
          <w:rFonts w:cs="B Nazanin"/>
          <w:sz w:val="24"/>
          <w:szCs w:val="24"/>
          <w:lang w:bidi="fa-IR"/>
        </w:rPr>
      </w:pPr>
    </w:p>
    <w:p w14:paraId="085CF659" w14:textId="77777777" w:rsidR="009B679A" w:rsidRPr="00C91A46" w:rsidRDefault="009B679A" w:rsidP="009B679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91A46">
        <w:rPr>
          <w:rFonts w:cs="B Nazanin" w:hint="cs"/>
          <w:b/>
          <w:bCs/>
          <w:sz w:val="24"/>
          <w:szCs w:val="24"/>
          <w:rtl/>
          <w:lang w:bidi="fa-IR"/>
        </w:rPr>
        <w:t>مشخصات کلی: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72A4" w:rsidRPr="00C91A46" w14:paraId="541FE851" w14:textId="77777777" w:rsidTr="006372A4">
        <w:tc>
          <w:tcPr>
            <w:tcW w:w="4675" w:type="dxa"/>
          </w:tcPr>
          <w:p w14:paraId="71637BBC" w14:textId="7AEC9F03" w:rsidR="006372A4" w:rsidRPr="00C91A46" w:rsidRDefault="006372A4" w:rsidP="00084CA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دانشکده:</w:t>
            </w:r>
            <w:r w:rsidRPr="00C91A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670AA"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4675" w:type="dxa"/>
          </w:tcPr>
          <w:p w14:paraId="108EDF79" w14:textId="27820D4A" w:rsidR="006372A4" w:rsidRPr="00C91A46" w:rsidRDefault="006372A4" w:rsidP="00084CA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گروه آموزشی: </w:t>
            </w:r>
            <w:r w:rsidR="00A670AA"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پزشکی</w:t>
            </w:r>
          </w:p>
        </w:tc>
      </w:tr>
      <w:tr w:rsidR="006372A4" w:rsidRPr="00C91A46" w14:paraId="2E9298C2" w14:textId="77777777" w:rsidTr="006372A4">
        <w:tc>
          <w:tcPr>
            <w:tcW w:w="4675" w:type="dxa"/>
          </w:tcPr>
          <w:p w14:paraId="67205094" w14:textId="6CD04932" w:rsidR="006372A4" w:rsidRPr="00C91A46" w:rsidRDefault="006372A4" w:rsidP="009B679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درس: </w:t>
            </w:r>
            <w:r w:rsidR="009D031C"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ایمنی شناسی</w:t>
            </w:r>
            <w:r w:rsidR="00F45DF9" w:rsidRPr="00C91A4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45DF9"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4675" w:type="dxa"/>
          </w:tcPr>
          <w:p w14:paraId="5DC01FD8" w14:textId="30AFCC1F" w:rsidR="006372A4" w:rsidRPr="00C91A46" w:rsidRDefault="006372A4" w:rsidP="00A670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تحصیلی: </w:t>
            </w:r>
            <w:r w:rsidR="00A670AA"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دکترای حرفه ای</w:t>
            </w:r>
          </w:p>
        </w:tc>
      </w:tr>
    </w:tbl>
    <w:p w14:paraId="48FB048C" w14:textId="77777777" w:rsidR="009B679A" w:rsidRPr="00C91A46" w:rsidRDefault="009B679A" w:rsidP="009B679A">
      <w:pPr>
        <w:bidi/>
        <w:rPr>
          <w:rFonts w:cs="B Nazanin"/>
          <w:b/>
          <w:bCs/>
          <w:sz w:val="24"/>
          <w:szCs w:val="24"/>
          <w:lang w:bidi="fa-IR"/>
        </w:rPr>
      </w:pPr>
    </w:p>
    <w:p w14:paraId="60EA3FEE" w14:textId="77777777" w:rsidR="006C582A" w:rsidRPr="00C91A46" w:rsidRDefault="006C582A" w:rsidP="006C582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91A46">
        <w:rPr>
          <w:rFonts w:cs="B Nazanin" w:hint="cs"/>
          <w:b/>
          <w:bCs/>
          <w:sz w:val="24"/>
          <w:szCs w:val="24"/>
          <w:rtl/>
          <w:lang w:bidi="fa-IR"/>
        </w:rPr>
        <w:t>مشخصات درس: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52C24" w:rsidRPr="00C91A46" w14:paraId="33373FAA" w14:textId="77777777" w:rsidTr="00852C24">
        <w:tc>
          <w:tcPr>
            <w:tcW w:w="3116" w:type="dxa"/>
          </w:tcPr>
          <w:p w14:paraId="15A37BD5" w14:textId="7F900AE6" w:rsidR="00852C24" w:rsidRPr="00C91A46" w:rsidRDefault="00852C24" w:rsidP="006C582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  <w:r w:rsidR="0067630B" w:rsidRPr="00C91A4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67630B"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D031C"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ایمنی شناسی</w:t>
            </w:r>
          </w:p>
        </w:tc>
        <w:tc>
          <w:tcPr>
            <w:tcW w:w="3117" w:type="dxa"/>
          </w:tcPr>
          <w:p w14:paraId="3BD26336" w14:textId="1DA3CE2C" w:rsidR="00852C24" w:rsidRPr="00C91A46" w:rsidRDefault="00852C24" w:rsidP="000A7D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A7DA4"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17" w:type="dxa"/>
          </w:tcPr>
          <w:p w14:paraId="1134D760" w14:textId="75243611" w:rsidR="00852C24" w:rsidRPr="00C91A46" w:rsidRDefault="00852C24" w:rsidP="006C582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پیش نیاز: </w:t>
            </w:r>
          </w:p>
        </w:tc>
      </w:tr>
      <w:tr w:rsidR="00216518" w:rsidRPr="00C91A46" w14:paraId="2648BFA8" w14:textId="77777777" w:rsidTr="00B4319E">
        <w:tc>
          <w:tcPr>
            <w:tcW w:w="9350" w:type="dxa"/>
            <w:gridSpan w:val="3"/>
          </w:tcPr>
          <w:p w14:paraId="699222AA" w14:textId="1E4CA255" w:rsidR="00216518" w:rsidRPr="00C91A46" w:rsidRDefault="00216518" w:rsidP="00DA3BB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برگزاری:</w:t>
            </w:r>
            <w:r w:rsidR="00140C7C"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="009543EE"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  <w:r w:rsidR="00140C7C"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="0067630B"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</w:t>
            </w:r>
            <w:r w:rsidR="0067630B"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140C7C" w:rsidRPr="00C91A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2D2EBB" w:rsidRPr="00C91A46">
              <w:rPr>
                <w:rFonts w:cs="B Nazanin" w:hint="cs"/>
                <w:sz w:val="24"/>
                <w:szCs w:val="24"/>
                <w:rtl/>
                <w:lang w:bidi="fa-IR"/>
              </w:rPr>
              <w:t>اول</w:t>
            </w:r>
            <w:r w:rsidR="009D031C" w:rsidRPr="00C91A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</w:t>
            </w:r>
            <w:r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تحصیلی:</w:t>
            </w:r>
            <w:r w:rsidR="0067630B"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62316" w:rsidRPr="00C91A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D031C" w:rsidRPr="00C91A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</w:t>
            </w:r>
            <w:r w:rsidR="009543EE" w:rsidRPr="00C91A46">
              <w:rPr>
                <w:rFonts w:cs="B Nazanin" w:hint="cs"/>
                <w:sz w:val="24"/>
                <w:szCs w:val="24"/>
                <w:rtl/>
                <w:lang w:bidi="fa-IR"/>
              </w:rPr>
              <w:t>140</w:t>
            </w:r>
            <w:r w:rsidR="00DA3BB9" w:rsidRPr="00C91A46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9543EE" w:rsidRPr="00C91A46">
              <w:rPr>
                <w:rFonts w:cs="B Nazanin" w:hint="cs"/>
                <w:sz w:val="24"/>
                <w:szCs w:val="24"/>
                <w:rtl/>
                <w:lang w:bidi="fa-IR"/>
              </w:rPr>
              <w:t>-140</w:t>
            </w:r>
            <w:r w:rsidR="00DA3BB9" w:rsidRPr="00C91A46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9D031C" w:rsidRPr="00C91A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</w:t>
            </w:r>
            <w:r w:rsidR="009D031C"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216518" w:rsidRPr="00C91A46" w14:paraId="392AA875" w14:textId="77777777" w:rsidTr="007E612E">
        <w:tc>
          <w:tcPr>
            <w:tcW w:w="9350" w:type="dxa"/>
            <w:gridSpan w:val="3"/>
          </w:tcPr>
          <w:p w14:paraId="4FED5916" w14:textId="77777777" w:rsidR="00216518" w:rsidRPr="00C91A46" w:rsidRDefault="00216518" w:rsidP="006C582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مدرس یا مدرسین:</w:t>
            </w:r>
            <w:r w:rsidR="0067630B"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5F7F7EA7" w14:textId="06885F25" w:rsidR="00216518" w:rsidRPr="00C91A46" w:rsidRDefault="00D62316" w:rsidP="00F45DF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1A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670AA" w:rsidRPr="00C91A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نرگس خاقان زاده، دکتر افشین سمیعی، دکتر </w:t>
            </w:r>
            <w:r w:rsidRPr="00C91A46">
              <w:rPr>
                <w:rFonts w:cs="B Nazanin" w:hint="cs"/>
                <w:sz w:val="24"/>
                <w:szCs w:val="24"/>
                <w:rtl/>
                <w:lang w:bidi="fa-IR"/>
              </w:rPr>
              <w:t>مرضیه نوروزیان</w:t>
            </w:r>
          </w:p>
        </w:tc>
      </w:tr>
      <w:tr w:rsidR="00216518" w:rsidRPr="00C91A46" w14:paraId="2D64041A" w14:textId="77777777" w:rsidTr="00C74CA6">
        <w:tc>
          <w:tcPr>
            <w:tcW w:w="9350" w:type="dxa"/>
            <w:gridSpan w:val="3"/>
          </w:tcPr>
          <w:p w14:paraId="348D5789" w14:textId="675AD886" w:rsidR="00216518" w:rsidRPr="00C91A46" w:rsidRDefault="00216518" w:rsidP="00EA55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مدرس مسئول درس:</w:t>
            </w:r>
            <w:r w:rsidR="0067630B"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B81894"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افشین سمیعی</w:t>
            </w:r>
            <w:r w:rsidR="00EA5527"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216518" w:rsidRPr="00C91A46" w14:paraId="62BA6C6C" w14:textId="77777777" w:rsidTr="00B05725">
        <w:tc>
          <w:tcPr>
            <w:tcW w:w="9350" w:type="dxa"/>
            <w:gridSpan w:val="3"/>
          </w:tcPr>
          <w:p w14:paraId="70FE3169" w14:textId="39245481" w:rsidR="00216518" w:rsidRPr="00C91A46" w:rsidRDefault="00216518" w:rsidP="006C582A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تماس و آدرس پست الکترونیکی:</w:t>
            </w:r>
            <w:r w:rsidR="00F45DF9"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67630B"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</w:tbl>
    <w:p w14:paraId="24DE5F00" w14:textId="77777777" w:rsidR="006C582A" w:rsidRPr="00C91A46" w:rsidRDefault="006C582A" w:rsidP="006C582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01EF4ED5" w14:textId="77777777" w:rsidR="00216518" w:rsidRPr="00C91A46" w:rsidRDefault="00216518" w:rsidP="0021651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91A46">
        <w:rPr>
          <w:rFonts w:cs="B Nazanin" w:hint="cs"/>
          <w:b/>
          <w:bCs/>
          <w:sz w:val="24"/>
          <w:szCs w:val="24"/>
          <w:rtl/>
          <w:lang w:bidi="fa-IR"/>
        </w:rPr>
        <w:t xml:space="preserve">اهداف درس: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6518" w:rsidRPr="00C91A46" w14:paraId="5D6EC185" w14:textId="77777777" w:rsidTr="00216518">
        <w:tc>
          <w:tcPr>
            <w:tcW w:w="9350" w:type="dxa"/>
          </w:tcPr>
          <w:p w14:paraId="39F04C16" w14:textId="7D417F71" w:rsidR="00962DDF" w:rsidRPr="00962DDF" w:rsidRDefault="00216518" w:rsidP="00962DDF">
            <w:pPr>
              <w:ind w:left="360"/>
              <w:jc w:val="right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هدف کلی:</w:t>
            </w:r>
            <w:r w:rsidR="0067630B" w:rsidRPr="00C91A46"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9D031C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آشنايي با مفاهيم پايه ايمني شناسي </w:t>
            </w:r>
            <w:r w:rsidR="005D4E77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پزشکی</w:t>
            </w:r>
            <w:bookmarkStart w:id="0" w:name="_GoBack"/>
            <w:bookmarkEnd w:id="0"/>
          </w:p>
          <w:p w14:paraId="10D884E3" w14:textId="77777777" w:rsidR="00216518" w:rsidRPr="00C91A46" w:rsidRDefault="00216518" w:rsidP="009F0460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16518" w:rsidRPr="00C91A46" w14:paraId="4CE34502" w14:textId="77777777" w:rsidTr="00BC05D2">
        <w:trPr>
          <w:trHeight w:val="8180"/>
        </w:trPr>
        <w:tc>
          <w:tcPr>
            <w:tcW w:w="9350" w:type="dxa"/>
          </w:tcPr>
          <w:p w14:paraId="5A3DBE04" w14:textId="7F20F0B1" w:rsidR="00084CAF" w:rsidRPr="00C91A46" w:rsidRDefault="00216518" w:rsidP="00084CA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91A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اهداف اختصاصی </w:t>
            </w:r>
            <w:r w:rsidR="00F80FCD" w:rsidRPr="00C91A46">
              <w:rPr>
                <w:rFonts w:cs="B Mitra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*</w:t>
            </w:r>
            <w:r w:rsidRPr="00C91A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5C03B81F" w14:textId="51A853CB" w:rsidR="00084CAF" w:rsidRPr="00C91A46" w:rsidRDefault="00084CAF" w:rsidP="00084CAF">
            <w:pPr>
              <w:pStyle w:val="ListParagraph"/>
              <w:numPr>
                <w:ilvl w:val="0"/>
                <w:numId w:val="4"/>
              </w:numPr>
              <w:bidi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تاريخچه پيدايش علم ايمني شناسي</w:t>
            </w:r>
          </w:p>
          <w:p w14:paraId="41A368EA" w14:textId="1F3877F7" w:rsidR="00EA5527" w:rsidRPr="00C91A46" w:rsidRDefault="00EA5527" w:rsidP="00EA5527">
            <w:pPr>
              <w:pStyle w:val="ListParagraph"/>
              <w:numPr>
                <w:ilvl w:val="0"/>
                <w:numId w:val="4"/>
              </w:numPr>
              <w:bidi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آنتي ژن، آنتی ژن</w:t>
            </w:r>
            <w:r w:rsidR="00EC2AE6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ی</w:t>
            </w: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سیتی، سوپر آنتی ژن، میتوژن و ایمونوژن</w:t>
            </w:r>
          </w:p>
          <w:p w14:paraId="0A0C8909" w14:textId="584C1743" w:rsidR="00084CAF" w:rsidRPr="00C91A46" w:rsidRDefault="00084CAF" w:rsidP="00084CAF">
            <w:pPr>
              <w:pStyle w:val="ListParagraph"/>
              <w:numPr>
                <w:ilvl w:val="0"/>
                <w:numId w:val="4"/>
              </w:numPr>
              <w:bidi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D031C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انواع </w:t>
            </w: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آنتی بادی یا </w:t>
            </w:r>
            <w:r w:rsidR="009D031C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ايمنوگلوبين ها</w:t>
            </w:r>
            <w:r w:rsidR="00EA5527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، گیرنده های سلول های </w:t>
            </w:r>
            <w:r w:rsidR="00EA5527" w:rsidRPr="00C91A46"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  <w:t>B</w:t>
            </w:r>
          </w:p>
          <w:p w14:paraId="77E1C7BF" w14:textId="37EFB956" w:rsidR="00084CAF" w:rsidRPr="00C91A46" w:rsidRDefault="00084CAF" w:rsidP="00084CAF">
            <w:pPr>
              <w:pStyle w:val="ListParagraph"/>
              <w:numPr>
                <w:ilvl w:val="0"/>
                <w:numId w:val="4"/>
              </w:numPr>
              <w:bidi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سلولها و بافتهاي سيستم ايمني</w:t>
            </w:r>
            <w:r w:rsidR="00EA5527" w:rsidRPr="00C91A46"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  <w:t xml:space="preserve"> </w:t>
            </w:r>
            <w:r w:rsidR="00EA5527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و ارگان های لنفاوی</w:t>
            </w:r>
          </w:p>
          <w:p w14:paraId="241BFD6D" w14:textId="1CDD2A63" w:rsidR="00084CAF" w:rsidRPr="00C91A46" w:rsidRDefault="009D031C" w:rsidP="00084CAF">
            <w:pPr>
              <w:pStyle w:val="ListParagraph"/>
              <w:numPr>
                <w:ilvl w:val="0"/>
                <w:numId w:val="4"/>
              </w:numPr>
              <w:bidi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کمپلکس اصل سازگاري نسجي </w:t>
            </w:r>
            <w:r w:rsidR="007B2B5C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و گیرنده های لنفوسیت های </w:t>
            </w:r>
            <w:r w:rsidR="007B2B5C" w:rsidRPr="00C91A46"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  <w:t>T</w:t>
            </w:r>
          </w:p>
          <w:p w14:paraId="6BAFE597" w14:textId="38E7D175" w:rsidR="007B2B5C" w:rsidRPr="00C91A46" w:rsidRDefault="007B2B5C" w:rsidP="007B2B5C">
            <w:pPr>
              <w:pStyle w:val="ListParagraph"/>
              <w:numPr>
                <w:ilvl w:val="0"/>
                <w:numId w:val="4"/>
              </w:numPr>
              <w:bidi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عرضه آنتی ژنی</w:t>
            </w:r>
          </w:p>
          <w:p w14:paraId="4238D57C" w14:textId="77777777" w:rsidR="00084CAF" w:rsidRPr="00C91A46" w:rsidRDefault="009D031C" w:rsidP="00084CAF">
            <w:pPr>
              <w:pStyle w:val="ListParagraph"/>
              <w:numPr>
                <w:ilvl w:val="0"/>
                <w:numId w:val="4"/>
              </w:numPr>
              <w:bidi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تکامل لنفوسيتهای </w:t>
            </w:r>
            <w:r w:rsidRPr="00C91A46"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  <w:t>T</w:t>
            </w:r>
            <w:r w:rsidR="00084CAF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="00084CAF" w:rsidRPr="00C91A46"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  <w:t>B</w:t>
            </w:r>
          </w:p>
          <w:p w14:paraId="0AF3533F" w14:textId="77777777" w:rsidR="00084CAF" w:rsidRPr="00C91A46" w:rsidRDefault="00084CAF" w:rsidP="00084CAF">
            <w:pPr>
              <w:pStyle w:val="ListParagraph"/>
              <w:numPr>
                <w:ilvl w:val="0"/>
                <w:numId w:val="4"/>
              </w:numPr>
              <w:bidi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فعال شدن لنفوسیت های </w:t>
            </w:r>
            <w:r w:rsidRPr="00C91A46"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  <w:t>T</w:t>
            </w: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C91A46"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  <w:t xml:space="preserve">B </w:t>
            </w: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2F0C01D3" w14:textId="40D3BAC9" w:rsidR="00084CAF" w:rsidRPr="00C91A46" w:rsidRDefault="007B2B5C" w:rsidP="00084CAF">
            <w:pPr>
              <w:pStyle w:val="ListParagraph"/>
              <w:numPr>
                <w:ilvl w:val="0"/>
                <w:numId w:val="4"/>
              </w:numPr>
              <w:bidi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ایمنی ذاتی و اجزای </w:t>
            </w:r>
            <w:r w:rsidR="00084CAF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آن </w:t>
            </w:r>
          </w:p>
          <w:p w14:paraId="11212CA5" w14:textId="04299A45" w:rsidR="00084CAF" w:rsidRPr="00C91A46" w:rsidRDefault="00084CAF" w:rsidP="00084CAF">
            <w:pPr>
              <w:pStyle w:val="ListParagraph"/>
              <w:numPr>
                <w:ilvl w:val="0"/>
                <w:numId w:val="4"/>
              </w:numPr>
              <w:bidi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سيستم کمپلمان</w:t>
            </w:r>
            <w:r w:rsidR="007B2B5C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و پدیده التهاب</w:t>
            </w:r>
          </w:p>
          <w:p w14:paraId="5DF6527B" w14:textId="5CF9CFEE" w:rsidR="00084CAF" w:rsidRPr="00C91A46" w:rsidRDefault="009D031C" w:rsidP="00084CAF">
            <w:pPr>
              <w:pStyle w:val="ListParagraph"/>
              <w:numPr>
                <w:ilvl w:val="0"/>
                <w:numId w:val="4"/>
              </w:numPr>
              <w:bidi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انواع سيتوکين</w:t>
            </w:r>
            <w:r w:rsidR="00084CAF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ها و نقش آنها در سيستم ايمني </w:t>
            </w:r>
          </w:p>
          <w:p w14:paraId="3A12DABC" w14:textId="3DCBACA8" w:rsidR="000A7DA4" w:rsidRPr="00C91A46" w:rsidRDefault="009D031C" w:rsidP="00F60870">
            <w:pPr>
              <w:pStyle w:val="ListParagraph"/>
              <w:numPr>
                <w:ilvl w:val="0"/>
                <w:numId w:val="4"/>
              </w:numPr>
              <w:bidi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تحمل (تولرانس) </w:t>
            </w:r>
            <w:r w:rsidR="00F60870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و دلایل ایجاد خود ایمنی</w:t>
            </w: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="00084CAF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49AB7F33" w14:textId="77777777" w:rsidR="0057561B" w:rsidRPr="00C91A46" w:rsidRDefault="0057561B" w:rsidP="0057561B">
            <w:pPr>
              <w:pStyle w:val="ListParagraph"/>
              <w:bidi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276E6ABA" w14:textId="74714FE4" w:rsidR="006D5F15" w:rsidRPr="00C91A46" w:rsidRDefault="001D17FA" w:rsidP="000A7DA4">
            <w:pPr>
              <w:bidi/>
              <w:ind w:left="360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فهرست محتوا:</w:t>
            </w:r>
          </w:p>
          <w:p w14:paraId="758C4416" w14:textId="171CBBE2" w:rsidR="00695E32" w:rsidRPr="00C91A46" w:rsidRDefault="006D5F15" w:rsidP="00F756A6">
            <w:pPr>
              <w:ind w:left="278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C91A4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211CEEAA" w14:textId="6D005C5A" w:rsidR="00695E32" w:rsidRPr="00C91A46" w:rsidRDefault="00F756A6" w:rsidP="004424E8">
            <w:pPr>
              <w:bidi/>
              <w:ind w:left="278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1-</w:t>
            </w:r>
            <w:r w:rsidR="00695E32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 تعريف , طبقه بندي اجزا مختلف ايمني غير اختصاصي , تعريف وطبقه بندي عوامل هومورال وسلولي,نقش سلولهاي</w:t>
            </w:r>
            <w:r w:rsidR="00695E32" w:rsidRPr="00C91A46"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  <w:t xml:space="preserve">B </w:t>
            </w:r>
            <w:r w:rsidR="00695E32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و سلولهاي </w:t>
            </w:r>
            <w:r w:rsidR="00695E32" w:rsidRPr="00C91A46"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  <w:t>T</w:t>
            </w:r>
            <w:r w:rsidR="00695E32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در سيستم ايمني</w:t>
            </w:r>
          </w:p>
          <w:p w14:paraId="05B9FDBB" w14:textId="696CAA82" w:rsidR="0057561B" w:rsidRPr="00C91A46" w:rsidRDefault="0057561B" w:rsidP="004424E8">
            <w:pPr>
              <w:bidi/>
              <w:ind w:left="278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2-ایمونوژن و آنتي ژن, انواع اپي توپ ها ، سوپر آنتی ژن، میتوژن و هاپتن ها و ایمونوژنسیتی</w:t>
            </w:r>
          </w:p>
          <w:p w14:paraId="42B83C8F" w14:textId="594E975F" w:rsidR="0057561B" w:rsidRPr="00C91A46" w:rsidRDefault="00DB2A3C" w:rsidP="004424E8">
            <w:pPr>
              <w:bidi/>
              <w:ind w:left="278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3</w:t>
            </w:r>
            <w:r w:rsidR="0057561B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- تعريف, ساختمان, خصوصیات بیوشیمی و رفتار ق</w:t>
            </w:r>
            <w:r w:rsidR="00EC2AE6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ط</w:t>
            </w:r>
            <w:r w:rsidR="0057561B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عات مختلف آنتی بادی ها. کلاسها و زير کلاسهاي مختلف, عملکرد آنتي بادي, ژنتيک ايم</w:t>
            </w:r>
            <w:r w:rsidR="00EC2AE6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و</w:t>
            </w:r>
            <w:r w:rsidR="0057561B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نوگلوبين ها , تفاوت مونوکلونال و پلی کلونال آنتی بادی</w:t>
            </w:r>
            <w:r w:rsidR="00EC2AE6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7561B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ها و موارد استفاده از آنها</w:t>
            </w:r>
          </w:p>
          <w:p w14:paraId="6DFCAE2C" w14:textId="648F9A66" w:rsidR="00695E32" w:rsidRPr="00C91A46" w:rsidRDefault="00DB2A3C" w:rsidP="004424E8">
            <w:pPr>
              <w:bidi/>
              <w:ind w:left="278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4</w:t>
            </w:r>
            <w:r w:rsidR="0057561B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- انواع بافت های و اعضای لنفاوی اولیه و ثانویه و مخاطی، سلول های ایمنی، نحوه تولید و تکامل آن ها، ساختار و عملکرد آن ها. </w:t>
            </w:r>
          </w:p>
          <w:p w14:paraId="7884A72A" w14:textId="133F19DA" w:rsidR="0057561B" w:rsidRPr="00C91A46" w:rsidRDefault="00DB2A3C" w:rsidP="004424E8">
            <w:pPr>
              <w:bidi/>
              <w:ind w:left="278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  <w:r w:rsidR="0057561B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- کمپلکس اصلي سازگاري نسجي و  نقش آن در پاسخ های ایمنی و دفع پیوند. ژنتیک و ساختمان و ارتباط آن با بيماريها</w:t>
            </w:r>
          </w:p>
          <w:p w14:paraId="7E7D8A8D" w14:textId="0AE5A4F2" w:rsidR="00695E32" w:rsidRPr="00C91A46" w:rsidRDefault="00DB2A3C" w:rsidP="004424E8">
            <w:pPr>
              <w:bidi/>
              <w:ind w:left="278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6</w:t>
            </w:r>
            <w:r w:rsidR="00695E32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076AE0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تکامل لنفوسیت های </w:t>
            </w:r>
            <w:r w:rsidR="00076AE0" w:rsidRPr="00C91A46"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  <w:t>T</w:t>
            </w:r>
            <w:r w:rsidR="00076AE0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="00076AE0" w:rsidRPr="00C91A46"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  <w:t>B</w:t>
            </w:r>
            <w:r w:rsidR="00695E32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E54DA" w:rsidRPr="00C91A46"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  <w:t xml:space="preserve"> </w:t>
            </w:r>
            <w:r w:rsidR="006E54DA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، محل تکامل و چک پوینت های مسیر تکامل لنفوسیتی</w:t>
            </w:r>
          </w:p>
          <w:p w14:paraId="5EF9B419" w14:textId="43BC9E8D" w:rsidR="00695E32" w:rsidRPr="00C91A46" w:rsidRDefault="00DB2A3C" w:rsidP="004424E8">
            <w:pPr>
              <w:bidi/>
              <w:ind w:left="278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7</w:t>
            </w:r>
            <w:r w:rsidR="00695E32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57561B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فعال شدن پاسخ های ایمنی، تعريف و ت</w:t>
            </w:r>
            <w:r w:rsidR="00695E32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قسيم</w:t>
            </w:r>
            <w:r w:rsidR="0057561B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بندي بازوهاي مختلف ايمني سلولي</w:t>
            </w:r>
            <w:r w:rsidR="00695E32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, عملکرد </w:t>
            </w:r>
            <w:r w:rsidR="00F756A6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و انواع </w:t>
            </w:r>
            <w:r w:rsidR="00695E32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سلولهاي </w:t>
            </w:r>
            <w:r w:rsidR="00695E32" w:rsidRPr="00C91A46"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  <w:t>T</w:t>
            </w:r>
            <w:r w:rsidR="00695E32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ياور وسيتوتوکسيک, عملکرد سلولها</w:t>
            </w:r>
            <w:r w:rsidR="0057561B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ي ماکروفاژ </w:t>
            </w:r>
          </w:p>
          <w:p w14:paraId="273C2695" w14:textId="3947F883" w:rsidR="00503E71" w:rsidRPr="00C91A46" w:rsidRDefault="00DB2A3C" w:rsidP="004424E8">
            <w:pPr>
              <w:bidi/>
              <w:ind w:left="278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  <w:r w:rsidR="00503E71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- وقایع داخل سلولی بدنبال فعال شدن لنفوسیت ها ، مسیر های سیگنالینگ و فاکتور های رونویسی درگیر</w:t>
            </w:r>
          </w:p>
          <w:p w14:paraId="5F196C96" w14:textId="0FC1EA55" w:rsidR="00503E71" w:rsidRPr="00C91A46" w:rsidRDefault="00DB2A3C" w:rsidP="004424E8">
            <w:pPr>
              <w:bidi/>
              <w:ind w:left="278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9</w:t>
            </w:r>
            <w:r w:rsidR="00503E71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- چگونگی فعال شدن لنفوسیت ها ی </w:t>
            </w:r>
            <w:r w:rsidR="00503E71" w:rsidRPr="00C91A46"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  <w:t>T</w:t>
            </w:r>
            <w:r w:rsidR="00503E71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و </w:t>
            </w:r>
            <w:r w:rsidR="00503E71" w:rsidRPr="00C91A46"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  <w:t>B</w:t>
            </w:r>
            <w:r w:rsidR="00503E71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، مولکول های درگیر در راه اندازی پاسخ های ایمنی و نقش سیگنال اول و دوم برای فعال شدن لنفوسیت ها. چگونگی تشکیل فولیکول های لنفاوی و ژرمینال سنتر و در نهایت چگونگی خاموش شدن پاسخ های ایمنی</w:t>
            </w:r>
          </w:p>
          <w:p w14:paraId="5401F79D" w14:textId="30DAE5E6" w:rsidR="00503E71" w:rsidRPr="00C91A46" w:rsidRDefault="00DB2A3C" w:rsidP="004424E8">
            <w:pPr>
              <w:bidi/>
              <w:ind w:left="278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10</w:t>
            </w:r>
            <w:r w:rsidR="00503E71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-  ایمنی ذاتی و اجزا سلولی و مولکول های درگیر در آن . گیرنده های ایمنی ذاتی در سطح و داخل سلول</w:t>
            </w:r>
          </w:p>
          <w:p w14:paraId="5E347436" w14:textId="0A545D40" w:rsidR="00503E71" w:rsidRPr="00C91A46" w:rsidRDefault="00DB2A3C" w:rsidP="004424E8">
            <w:pPr>
              <w:bidi/>
              <w:ind w:left="278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11</w:t>
            </w:r>
            <w:r w:rsidR="00503E71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- کمپلمان </w:t>
            </w:r>
            <w:r w:rsidR="00503E71" w:rsidRPr="00C91A46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،</w:t>
            </w:r>
            <w:r w:rsidR="00503E71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مسیر های فعال شدن و مهار کننده های آن، نقش بیولوژیک و پاتولوژیک اجزاء کمپلمان.</w:t>
            </w:r>
          </w:p>
          <w:p w14:paraId="2C7F1BCB" w14:textId="44353527" w:rsidR="00695E32" w:rsidRPr="00C91A46" w:rsidRDefault="00DB2A3C" w:rsidP="004424E8">
            <w:pPr>
              <w:bidi/>
              <w:ind w:left="278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12</w:t>
            </w:r>
            <w:r w:rsidR="00695E32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503E71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سایتوکاین ها، ساختمان و عملکرد، طبقه بندی، منشا و محل اثر آنها. نقش سایتوکاین ها در شیفت پاسخ های ایمنی. نقش سایتوکاین ها در ایجاد التهاب و در نهایت نقش سایتوکاین ها در خاموشی پاسخ های ایمنی.</w:t>
            </w:r>
          </w:p>
          <w:p w14:paraId="4FA9C920" w14:textId="52A46224" w:rsidR="00695E32" w:rsidRPr="00C91A46" w:rsidRDefault="00DB2A3C" w:rsidP="004424E8">
            <w:pPr>
              <w:bidi/>
              <w:ind w:left="278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13</w:t>
            </w:r>
            <w:r w:rsidR="00695E32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- مکانيزمهاي ايجاد تحمل</w:t>
            </w:r>
            <w:r w:rsidR="00E63072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مرکزی</w:t>
            </w:r>
            <w:r w:rsidR="00695E32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در سطح سلولهاي </w:t>
            </w:r>
            <w:r w:rsidR="00695E32" w:rsidRPr="00C91A46"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  <w:t>T</w:t>
            </w:r>
            <w:r w:rsidR="00695E32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="00695E32" w:rsidRPr="00C91A46"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  <w:t>B</w:t>
            </w:r>
            <w:r w:rsidR="00E63072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در مسیر تکامل در اعضای لنفاوی اولیه و مکانیسم ایجاد تحمل محیطی بعد از بلوغ لنفوسیت ها. </w:t>
            </w:r>
            <w:r w:rsidR="00695E32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علل شکست تحمل ,مکانيسم هاي بروز بيماريهاي خود ايمني, تنظيم پاسخهاي ايمني</w:t>
            </w:r>
            <w:r w:rsidR="00503E71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.</w:t>
            </w:r>
          </w:p>
          <w:p w14:paraId="1D904A2B" w14:textId="544740F9" w:rsidR="00695E32" w:rsidRPr="00C91A46" w:rsidRDefault="00695E32" w:rsidP="00503E71">
            <w:pPr>
              <w:bidi/>
              <w:ind w:left="278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5BBA5506" w14:textId="77777777" w:rsidR="006D5F15" w:rsidRDefault="006D5F15" w:rsidP="00BC05D2">
            <w:pPr>
              <w:bidi/>
              <w:ind w:left="278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46EB5330" w14:textId="3AC4DA97" w:rsidR="00C91A46" w:rsidRPr="00C91A46" w:rsidRDefault="00C91A46" w:rsidP="00C91A46">
            <w:pPr>
              <w:bidi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216518" w:rsidRPr="00C91A46" w14:paraId="52F001AD" w14:textId="77777777" w:rsidTr="00366CDF">
        <w:trPr>
          <w:trHeight w:val="1056"/>
        </w:trPr>
        <w:tc>
          <w:tcPr>
            <w:tcW w:w="9350" w:type="dxa"/>
          </w:tcPr>
          <w:p w14:paraId="45DB3F22" w14:textId="77777777" w:rsidR="00216518" w:rsidRPr="00C91A46" w:rsidRDefault="00216518" w:rsidP="0021651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وظایف/ تکالیف دانشجویان: </w:t>
            </w:r>
          </w:p>
          <w:p w14:paraId="0711DA4A" w14:textId="2C930914" w:rsidR="001D17FA" w:rsidRPr="00C91A46" w:rsidRDefault="00864986" w:rsidP="00864986">
            <w:pPr>
              <w:bidi/>
              <w:ind w:left="26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دانشجو بايد در کلاسها</w:t>
            </w:r>
            <w:r w:rsidR="009543EE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95E32"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حضور </w:t>
            </w:r>
            <w:r w:rsidRPr="00C91A4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منظم داشته باشند. گوش دادن و پاسخ به سوالات و طرح سوالات مربوط به درس و شرکت فعال در بحث های کلاسی از وظایف دانشجویان است.</w:t>
            </w:r>
          </w:p>
        </w:tc>
      </w:tr>
    </w:tbl>
    <w:p w14:paraId="5C7D3DE9" w14:textId="6048E72C" w:rsidR="00216518" w:rsidRPr="00C91A46" w:rsidRDefault="00F80FCD" w:rsidP="00216518">
      <w:pPr>
        <w:bidi/>
        <w:rPr>
          <w:rFonts w:cs="B Nazanin"/>
          <w:b/>
          <w:bCs/>
          <w:sz w:val="24"/>
          <w:szCs w:val="24"/>
          <w:lang w:bidi="fa-IR"/>
        </w:rPr>
      </w:pPr>
      <w:r w:rsidRPr="00C91A46">
        <w:rPr>
          <w:rFonts w:cs="B Nazanin" w:hint="cs"/>
          <w:b/>
          <w:bCs/>
          <w:sz w:val="24"/>
          <w:szCs w:val="24"/>
          <w:vertAlign w:val="superscript"/>
          <w:rtl/>
          <w:lang w:bidi="fa-IR"/>
        </w:rPr>
        <w:t>*</w:t>
      </w:r>
      <w:r w:rsidR="00216518" w:rsidRPr="00C91A46">
        <w:rPr>
          <w:rFonts w:cs="B Nazanin" w:hint="cs"/>
          <w:b/>
          <w:bCs/>
          <w:sz w:val="24"/>
          <w:szCs w:val="24"/>
          <w:rtl/>
          <w:lang w:bidi="fa-IR"/>
        </w:rPr>
        <w:t xml:space="preserve"> منظور از اهداف اختصاصی همان اهداف اصلی می باشد که به اجزای کوچکتر تقسیم شده است. </w:t>
      </w:r>
    </w:p>
    <w:p w14:paraId="4BBCFB58" w14:textId="77777777" w:rsidR="00216518" w:rsidRPr="00C91A46" w:rsidRDefault="00216518" w:rsidP="0021651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91A46">
        <w:rPr>
          <w:rFonts w:cs="B Nazanin" w:hint="cs"/>
          <w:b/>
          <w:bCs/>
          <w:sz w:val="24"/>
          <w:szCs w:val="24"/>
          <w:rtl/>
          <w:lang w:bidi="fa-IR"/>
        </w:rPr>
        <w:t>ارزشیابی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16518" w:rsidRPr="00C91A46" w14:paraId="59C0B488" w14:textId="77777777" w:rsidTr="00216518">
        <w:tc>
          <w:tcPr>
            <w:tcW w:w="4675" w:type="dxa"/>
          </w:tcPr>
          <w:p w14:paraId="2C0347CC" w14:textId="77777777" w:rsidR="00216518" w:rsidRPr="00C91A46" w:rsidRDefault="00216518" w:rsidP="008F13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4675" w:type="dxa"/>
          </w:tcPr>
          <w:p w14:paraId="14E61502" w14:textId="173E1135" w:rsidR="00216518" w:rsidRPr="00C91A46" w:rsidRDefault="0038531D" w:rsidP="008F13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 از 20</w:t>
            </w:r>
          </w:p>
        </w:tc>
      </w:tr>
      <w:tr w:rsidR="00216518" w:rsidRPr="00C91A46" w14:paraId="0A1781F5" w14:textId="77777777" w:rsidTr="00216518">
        <w:tc>
          <w:tcPr>
            <w:tcW w:w="4675" w:type="dxa"/>
          </w:tcPr>
          <w:p w14:paraId="360CE381" w14:textId="1FCA4E3B" w:rsidR="00216518" w:rsidRPr="00C91A46" w:rsidRDefault="00A8498C" w:rsidP="008F13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ازمون میانترم</w:t>
            </w:r>
          </w:p>
        </w:tc>
        <w:tc>
          <w:tcPr>
            <w:tcW w:w="4675" w:type="dxa"/>
          </w:tcPr>
          <w:p w14:paraId="27808FC0" w14:textId="6C3A6E45" w:rsidR="00216518" w:rsidRPr="00C91A46" w:rsidRDefault="009C7F67" w:rsidP="008F13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16518" w:rsidRPr="00C91A46" w14:paraId="7D708388" w14:textId="77777777" w:rsidTr="00216518">
        <w:tc>
          <w:tcPr>
            <w:tcW w:w="4675" w:type="dxa"/>
          </w:tcPr>
          <w:p w14:paraId="42E1593D" w14:textId="441F1358" w:rsidR="00216518" w:rsidRPr="00C91A46" w:rsidRDefault="00A8498C" w:rsidP="008F13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آزمون پایان ترم</w:t>
            </w:r>
          </w:p>
        </w:tc>
        <w:tc>
          <w:tcPr>
            <w:tcW w:w="4675" w:type="dxa"/>
          </w:tcPr>
          <w:p w14:paraId="5A294CB4" w14:textId="6D0CBB44" w:rsidR="00216518" w:rsidRPr="00C91A46" w:rsidRDefault="0038531D" w:rsidP="008F13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1A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</w:tbl>
    <w:p w14:paraId="09C3B645" w14:textId="06CA1D1B" w:rsidR="00BC05D2" w:rsidRPr="00C91A46" w:rsidRDefault="001900CA" w:rsidP="00EC2AE6">
      <w:pPr>
        <w:bidi/>
        <w:ind w:left="26"/>
        <w:jc w:val="both"/>
        <w:rPr>
          <w:rFonts w:cs="B Nazanin"/>
          <w:b/>
          <w:bCs/>
          <w:sz w:val="24"/>
          <w:szCs w:val="24"/>
          <w:lang w:bidi="fa-IR"/>
        </w:rPr>
      </w:pPr>
      <w:r w:rsidRPr="00C91A46">
        <w:rPr>
          <w:rFonts w:cs="B Nazanin" w:hint="cs"/>
          <w:b/>
          <w:bCs/>
          <w:sz w:val="24"/>
          <w:szCs w:val="24"/>
          <w:rtl/>
          <w:lang w:bidi="fa-IR"/>
        </w:rPr>
        <w:t>منابع پیشنهادی برای مطالعه:</w:t>
      </w:r>
    </w:p>
    <w:p w14:paraId="2E1F80DB" w14:textId="128EDEE4" w:rsidR="00BC05D2" w:rsidRPr="00C91A46" w:rsidRDefault="00BC05D2" w:rsidP="00EC2AE6">
      <w:pPr>
        <w:pStyle w:val="ListParagraph"/>
        <w:numPr>
          <w:ilvl w:val="0"/>
          <w:numId w:val="5"/>
        </w:numPr>
        <w:bidi/>
        <w:jc w:val="both"/>
        <w:rPr>
          <w:rFonts w:ascii="Times New Roman" w:eastAsia="Times New Roman" w:hAnsi="Times New Roman" w:cs="Zar"/>
          <w:sz w:val="24"/>
          <w:szCs w:val="24"/>
          <w:lang w:bidi="fa-IR"/>
        </w:rPr>
      </w:pPr>
      <w:r w:rsidRPr="00C91A46">
        <w:rPr>
          <w:rFonts w:ascii="Times New Roman" w:eastAsia="Times New Roman" w:hAnsi="Times New Roman" w:cs="Zar" w:hint="cs"/>
          <w:sz w:val="24"/>
          <w:szCs w:val="24"/>
          <w:rtl/>
          <w:lang w:bidi="fa-IR"/>
        </w:rPr>
        <w:t>ايمنولوژی ابوالعباس</w:t>
      </w:r>
      <w:r w:rsidR="00EC2AE6" w:rsidRPr="00C91A46">
        <w:rPr>
          <w:rFonts w:ascii="Times New Roman" w:eastAsia="Times New Roman" w:hAnsi="Times New Roman" w:cs="Zar" w:hint="cs"/>
          <w:sz w:val="24"/>
          <w:szCs w:val="24"/>
          <w:rtl/>
          <w:lang w:bidi="fa-IR"/>
        </w:rPr>
        <w:t>، عملکرها و اختلالات</w:t>
      </w:r>
    </w:p>
    <w:p w14:paraId="1A55EFBE" w14:textId="14829A8C" w:rsidR="00695E32" w:rsidRPr="00C91A46" w:rsidRDefault="00BC05D2" w:rsidP="00BC05D2">
      <w:pPr>
        <w:pStyle w:val="ListParagraph"/>
        <w:numPr>
          <w:ilvl w:val="0"/>
          <w:numId w:val="5"/>
        </w:numPr>
        <w:bidi/>
        <w:jc w:val="both"/>
        <w:rPr>
          <w:rFonts w:ascii="Times New Roman" w:eastAsia="Times New Roman" w:hAnsi="Times New Roman" w:cs="Zar"/>
          <w:sz w:val="24"/>
          <w:szCs w:val="24"/>
          <w:lang w:bidi="fa-IR"/>
        </w:rPr>
      </w:pPr>
      <w:r w:rsidRPr="00C91A46">
        <w:rPr>
          <w:rFonts w:ascii="Times New Roman" w:eastAsia="Times New Roman" w:hAnsi="Times New Roman" w:cs="Zar" w:hint="cs"/>
          <w:sz w:val="24"/>
          <w:szCs w:val="24"/>
          <w:rtl/>
          <w:lang w:bidi="fa-IR"/>
        </w:rPr>
        <w:t>ایمونولوژی</w:t>
      </w:r>
      <w:r w:rsidR="005B489C" w:rsidRPr="00C91A46">
        <w:rPr>
          <w:rFonts w:ascii="Times New Roman" w:eastAsia="Times New Roman" w:hAnsi="Times New Roman" w:cs="Zar" w:hint="cs"/>
          <w:sz w:val="24"/>
          <w:szCs w:val="24"/>
          <w:rtl/>
          <w:lang w:bidi="fa-IR"/>
        </w:rPr>
        <w:t xml:space="preserve"> دکتر وجگانی.</w:t>
      </w:r>
    </w:p>
    <w:p w14:paraId="0BA4E292" w14:textId="54D49815" w:rsidR="00B81894" w:rsidRPr="00C91A46" w:rsidRDefault="005B489C" w:rsidP="00EC2AE6">
      <w:pPr>
        <w:pStyle w:val="ListParagraph"/>
        <w:bidi/>
        <w:ind w:left="386"/>
        <w:jc w:val="both"/>
        <w:rPr>
          <w:rFonts w:ascii="Times New Roman" w:eastAsia="Times New Roman" w:hAnsi="Times New Roman" w:cs="Zar"/>
          <w:b/>
          <w:bCs/>
          <w:sz w:val="24"/>
          <w:szCs w:val="24"/>
          <w:lang w:bidi="fa-IR"/>
        </w:rPr>
      </w:pPr>
      <w:r w:rsidRPr="00C91A46">
        <w:rPr>
          <w:rFonts w:ascii="Times New Roman" w:eastAsia="Times New Roman" w:hAnsi="Times New Roman" w:cs="Zar"/>
          <w:b/>
          <w:bCs/>
          <w:sz w:val="24"/>
          <w:szCs w:val="24"/>
          <w:rtl/>
          <w:lang w:bidi="fa-IR"/>
        </w:rPr>
        <w:t>منابع امتحان ایمنولوژی:</w:t>
      </w:r>
    </w:p>
    <w:p w14:paraId="346969D7" w14:textId="0E099EFB" w:rsidR="005B489C" w:rsidRPr="00C91A46" w:rsidRDefault="00B81894" w:rsidP="00B81894">
      <w:pPr>
        <w:pStyle w:val="ListParagraph"/>
        <w:numPr>
          <w:ilvl w:val="0"/>
          <w:numId w:val="7"/>
        </w:numPr>
        <w:bidi/>
        <w:jc w:val="both"/>
        <w:rPr>
          <w:rFonts w:ascii="Times New Roman" w:eastAsia="Times New Roman" w:hAnsi="Times New Roman" w:cs="Zar"/>
          <w:sz w:val="24"/>
          <w:szCs w:val="24"/>
          <w:rtl/>
          <w:lang w:bidi="fa-IR"/>
        </w:rPr>
      </w:pPr>
      <w:r w:rsidRPr="00C91A46">
        <w:rPr>
          <w:rFonts w:ascii="Times New Roman" w:eastAsia="Times New Roman" w:hAnsi="Times New Roman" w:cs="Zar"/>
          <w:sz w:val="24"/>
          <w:szCs w:val="24"/>
          <w:rtl/>
          <w:lang w:bidi="fa-IR"/>
        </w:rPr>
        <w:t>دکتر ن</w:t>
      </w:r>
      <w:r w:rsidRPr="00C91A46">
        <w:rPr>
          <w:rFonts w:ascii="Times New Roman" w:eastAsia="Times New Roman" w:hAnsi="Times New Roman" w:cs="Zar" w:hint="cs"/>
          <w:sz w:val="24"/>
          <w:szCs w:val="24"/>
          <w:rtl/>
          <w:lang w:bidi="fa-IR"/>
        </w:rPr>
        <w:t>وروزیان</w:t>
      </w:r>
      <w:r w:rsidR="005B489C" w:rsidRPr="00C91A46">
        <w:rPr>
          <w:rFonts w:ascii="Times New Roman" w:eastAsia="Times New Roman" w:hAnsi="Times New Roman" w:cs="Zar"/>
          <w:sz w:val="24"/>
          <w:szCs w:val="24"/>
          <w:rtl/>
          <w:lang w:bidi="fa-IR"/>
        </w:rPr>
        <w:t xml:space="preserve"> :درسنامه</w:t>
      </w:r>
    </w:p>
    <w:p w14:paraId="4B0E3EF6" w14:textId="028C9743" w:rsidR="005B489C" w:rsidRPr="00C91A46" w:rsidRDefault="005B489C" w:rsidP="00517200">
      <w:pPr>
        <w:pStyle w:val="ListParagraph"/>
        <w:numPr>
          <w:ilvl w:val="0"/>
          <w:numId w:val="7"/>
        </w:numPr>
        <w:bidi/>
        <w:jc w:val="both"/>
        <w:rPr>
          <w:rFonts w:ascii="Times New Roman" w:eastAsia="Times New Roman" w:hAnsi="Times New Roman" w:cs="Zar"/>
          <w:sz w:val="24"/>
          <w:szCs w:val="24"/>
          <w:rtl/>
          <w:lang w:bidi="fa-IR"/>
        </w:rPr>
      </w:pPr>
      <w:r w:rsidRPr="00C91A46">
        <w:rPr>
          <w:rFonts w:ascii="Times New Roman" w:eastAsia="Times New Roman" w:hAnsi="Times New Roman" w:cs="Zar"/>
          <w:sz w:val="24"/>
          <w:szCs w:val="24"/>
          <w:rtl/>
          <w:lang w:bidi="fa-IR"/>
        </w:rPr>
        <w:t>جلسات دکتر خاقان</w:t>
      </w:r>
      <w:r w:rsidR="00B81894" w:rsidRPr="00C91A46">
        <w:rPr>
          <w:rFonts w:ascii="Times New Roman" w:eastAsia="Times New Roman" w:hAnsi="Times New Roman" w:cs="Zar"/>
          <w:sz w:val="24"/>
          <w:szCs w:val="24"/>
          <w:rtl/>
          <w:lang w:bidi="fa-IR"/>
        </w:rPr>
        <w:t xml:space="preserve"> زاده:درسنامه +</w:t>
      </w:r>
      <w:r w:rsidR="00B81894" w:rsidRPr="00C91A46">
        <w:rPr>
          <w:rFonts w:ascii="Times New Roman" w:eastAsia="Times New Roman" w:hAnsi="Times New Roman" w:cs="Zar" w:hint="cs"/>
          <w:sz w:val="24"/>
          <w:szCs w:val="24"/>
          <w:rtl/>
          <w:lang w:bidi="fa-IR"/>
        </w:rPr>
        <w:t xml:space="preserve"> مطالب کلاسی</w:t>
      </w:r>
    </w:p>
    <w:p w14:paraId="7C9245BF" w14:textId="13A3105A" w:rsidR="005B489C" w:rsidRDefault="005B489C" w:rsidP="00517200">
      <w:pPr>
        <w:pStyle w:val="ListParagraph"/>
        <w:numPr>
          <w:ilvl w:val="0"/>
          <w:numId w:val="7"/>
        </w:numPr>
        <w:bidi/>
        <w:jc w:val="both"/>
        <w:rPr>
          <w:rFonts w:ascii="Times New Roman" w:eastAsia="Times New Roman" w:hAnsi="Times New Roman" w:cs="Zar"/>
          <w:sz w:val="24"/>
          <w:szCs w:val="24"/>
          <w:lang w:bidi="fa-IR"/>
        </w:rPr>
      </w:pPr>
      <w:r w:rsidRPr="00C91A46">
        <w:rPr>
          <w:rFonts w:ascii="Times New Roman" w:eastAsia="Times New Roman" w:hAnsi="Times New Roman" w:cs="Zar"/>
          <w:sz w:val="24"/>
          <w:szCs w:val="24"/>
          <w:rtl/>
          <w:lang w:bidi="fa-IR"/>
        </w:rPr>
        <w:t>جلسات دکتر سم</w:t>
      </w:r>
      <w:r w:rsidR="00B81894" w:rsidRPr="00C91A46">
        <w:rPr>
          <w:rFonts w:ascii="Times New Roman" w:eastAsia="Times New Roman" w:hAnsi="Times New Roman" w:cs="Zar"/>
          <w:sz w:val="24"/>
          <w:szCs w:val="24"/>
          <w:rtl/>
          <w:lang w:bidi="fa-IR"/>
        </w:rPr>
        <w:t xml:space="preserve">یعی: درسنامه + </w:t>
      </w:r>
      <w:r w:rsidR="00B81894" w:rsidRPr="00C91A46">
        <w:rPr>
          <w:rFonts w:ascii="Times New Roman" w:eastAsia="Times New Roman" w:hAnsi="Times New Roman" w:cs="Zar" w:hint="cs"/>
          <w:sz w:val="24"/>
          <w:szCs w:val="24"/>
          <w:rtl/>
          <w:lang w:bidi="fa-IR"/>
        </w:rPr>
        <w:t>مطالب کلاسی</w:t>
      </w:r>
    </w:p>
    <w:p w14:paraId="71B7032A" w14:textId="7240EF80" w:rsidR="00C91A46" w:rsidRDefault="00C91A46" w:rsidP="00C91A46">
      <w:pPr>
        <w:bidi/>
        <w:jc w:val="both"/>
        <w:rPr>
          <w:rFonts w:ascii="Times New Roman" w:eastAsia="Times New Roman" w:hAnsi="Times New Roman" w:cs="Zar"/>
          <w:sz w:val="24"/>
          <w:szCs w:val="24"/>
          <w:rtl/>
          <w:lang w:bidi="fa-IR"/>
        </w:rPr>
      </w:pPr>
    </w:p>
    <w:p w14:paraId="4030F052" w14:textId="53AE7BD8" w:rsidR="00C91A46" w:rsidRDefault="00C91A46" w:rsidP="00C91A46">
      <w:pPr>
        <w:bidi/>
        <w:jc w:val="both"/>
        <w:rPr>
          <w:rFonts w:ascii="Times New Roman" w:eastAsia="Times New Roman" w:hAnsi="Times New Roman" w:cs="Zar"/>
          <w:sz w:val="24"/>
          <w:szCs w:val="24"/>
          <w:rtl/>
          <w:lang w:bidi="fa-IR"/>
        </w:rPr>
      </w:pPr>
    </w:p>
    <w:p w14:paraId="213DF652" w14:textId="14F597CE" w:rsidR="00C91A46" w:rsidRDefault="00C91A46" w:rsidP="00C91A46">
      <w:pPr>
        <w:bidi/>
        <w:jc w:val="both"/>
        <w:rPr>
          <w:rFonts w:ascii="Times New Roman" w:eastAsia="Times New Roman" w:hAnsi="Times New Roman" w:cs="Zar"/>
          <w:sz w:val="24"/>
          <w:szCs w:val="24"/>
          <w:rtl/>
          <w:lang w:bidi="fa-IR"/>
        </w:rPr>
      </w:pPr>
    </w:p>
    <w:p w14:paraId="28D2CB4F" w14:textId="7C745BB3" w:rsidR="00C91A46" w:rsidRDefault="00C91A46" w:rsidP="00C91A46">
      <w:pPr>
        <w:bidi/>
        <w:jc w:val="both"/>
        <w:rPr>
          <w:rFonts w:ascii="Times New Roman" w:eastAsia="Times New Roman" w:hAnsi="Times New Roman" w:cs="Zar"/>
          <w:sz w:val="24"/>
          <w:szCs w:val="24"/>
          <w:rtl/>
          <w:lang w:bidi="fa-IR"/>
        </w:rPr>
      </w:pPr>
    </w:p>
    <w:p w14:paraId="16EEEA2D" w14:textId="31650504" w:rsidR="00C91A46" w:rsidRDefault="00C91A46" w:rsidP="00C91A46">
      <w:pPr>
        <w:bidi/>
        <w:jc w:val="both"/>
        <w:rPr>
          <w:rFonts w:ascii="Times New Roman" w:eastAsia="Times New Roman" w:hAnsi="Times New Roman" w:cs="Zar"/>
          <w:sz w:val="24"/>
          <w:szCs w:val="24"/>
          <w:rtl/>
          <w:lang w:bidi="fa-IR"/>
        </w:rPr>
      </w:pPr>
    </w:p>
    <w:p w14:paraId="0B7E3071" w14:textId="660737C8" w:rsidR="00C91A46" w:rsidRDefault="00C91A46" w:rsidP="00C91A46">
      <w:pPr>
        <w:bidi/>
        <w:jc w:val="both"/>
        <w:rPr>
          <w:rFonts w:ascii="Times New Roman" w:eastAsia="Times New Roman" w:hAnsi="Times New Roman" w:cs="Zar"/>
          <w:sz w:val="24"/>
          <w:szCs w:val="24"/>
          <w:rtl/>
          <w:lang w:bidi="fa-IR"/>
        </w:rPr>
      </w:pPr>
    </w:p>
    <w:p w14:paraId="3DF3E89F" w14:textId="77777777" w:rsidR="00C91A46" w:rsidRDefault="00C91A46" w:rsidP="00C91A46">
      <w:pPr>
        <w:bidi/>
        <w:jc w:val="both"/>
        <w:rPr>
          <w:rFonts w:ascii="Times New Roman" w:eastAsia="Times New Roman" w:hAnsi="Times New Roman" w:cs="Zar"/>
          <w:sz w:val="24"/>
          <w:szCs w:val="24"/>
          <w:rtl/>
          <w:lang w:bidi="fa-IR"/>
        </w:rPr>
      </w:pPr>
    </w:p>
    <w:p w14:paraId="276DFD06" w14:textId="3FB045D1" w:rsidR="00C91A46" w:rsidRDefault="00C91A46" w:rsidP="00C91A46">
      <w:pPr>
        <w:bidi/>
        <w:jc w:val="both"/>
        <w:rPr>
          <w:rFonts w:ascii="Times New Roman" w:eastAsia="Times New Roman" w:hAnsi="Times New Roman" w:cs="Zar"/>
          <w:sz w:val="24"/>
          <w:szCs w:val="24"/>
          <w:rtl/>
          <w:lang w:bidi="fa-IR"/>
        </w:rPr>
      </w:pPr>
    </w:p>
    <w:p w14:paraId="68732948" w14:textId="3C25DBAF" w:rsidR="00C91A46" w:rsidRDefault="00C91A46" w:rsidP="00C91A46">
      <w:pPr>
        <w:bidi/>
        <w:jc w:val="both"/>
        <w:rPr>
          <w:rFonts w:ascii="Times New Roman" w:eastAsia="Times New Roman" w:hAnsi="Times New Roman" w:cs="Zar"/>
          <w:sz w:val="24"/>
          <w:szCs w:val="24"/>
          <w:rtl/>
          <w:lang w:bidi="fa-IR"/>
        </w:rPr>
      </w:pPr>
    </w:p>
    <w:p w14:paraId="13698F3C" w14:textId="77777777" w:rsidR="00C91A46" w:rsidRPr="00C91A46" w:rsidRDefault="00C91A46" w:rsidP="00C91A46">
      <w:pPr>
        <w:bidi/>
        <w:jc w:val="both"/>
        <w:rPr>
          <w:rFonts w:ascii="Times New Roman" w:eastAsia="Times New Roman" w:hAnsi="Times New Roman" w:cs="Zar"/>
          <w:sz w:val="24"/>
          <w:szCs w:val="24"/>
          <w:rtl/>
          <w:lang w:bidi="fa-IR"/>
        </w:rPr>
      </w:pPr>
    </w:p>
    <w:p w14:paraId="18379FE6" w14:textId="71E1463F" w:rsidR="00DA3BB9" w:rsidRPr="00DA3BB9" w:rsidRDefault="00BC05D2" w:rsidP="00DA3BB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91A46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جدول </w:t>
      </w:r>
      <w:r w:rsidR="00DA3BB9" w:rsidRPr="00C91A46">
        <w:rPr>
          <w:rFonts w:cs="B Nazanin" w:hint="cs"/>
          <w:b/>
          <w:bCs/>
          <w:sz w:val="24"/>
          <w:szCs w:val="24"/>
          <w:rtl/>
          <w:lang w:bidi="fa-IR"/>
        </w:rPr>
        <w:t xml:space="preserve"> زمان بندی دروس:</w:t>
      </w:r>
    </w:p>
    <w:p w14:paraId="28FDFD05" w14:textId="77777777" w:rsidR="00DA3BB9" w:rsidRPr="00DA3BB9" w:rsidRDefault="00DA3BB9" w:rsidP="00DA3BB9">
      <w:pPr>
        <w:tabs>
          <w:tab w:val="right" w:pos="9498"/>
        </w:tabs>
        <w:bidi/>
        <w:spacing w:after="0" w:line="360" w:lineRule="auto"/>
        <w:ind w:left="95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DA3BB9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برنامه  کلاسی  تئوری  و عملی درس ايمنولوژی دانشجويان پزشکی</w:t>
      </w:r>
      <w:r w:rsidRPr="00DA3BB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2E060B7" w14:textId="77777777" w:rsidR="00DA3BB9" w:rsidRPr="00DA3BB9" w:rsidRDefault="00DA3BB9" w:rsidP="00DA3BB9">
      <w:pPr>
        <w:tabs>
          <w:tab w:val="right" w:pos="9498"/>
        </w:tabs>
        <w:bidi/>
        <w:spacing w:after="0" w:line="360" w:lineRule="auto"/>
        <w:ind w:left="95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DA3BB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cs/>
          <w:lang w:bidi="fa-IR"/>
        </w:rPr>
        <w:t xml:space="preserve"> نیمسال اول 1405-140</w:t>
      </w:r>
      <w:r w:rsidRPr="00DA3BB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4</w:t>
      </w:r>
    </w:p>
    <w:p w14:paraId="64EB1349" w14:textId="77777777" w:rsidR="00DA3BB9" w:rsidRPr="00DA3BB9" w:rsidRDefault="00DA3BB9" w:rsidP="00DA3BB9">
      <w:pPr>
        <w:tabs>
          <w:tab w:val="right" w:pos="9498"/>
        </w:tabs>
        <w:bidi/>
        <w:spacing w:after="0" w:line="360" w:lineRule="auto"/>
        <w:ind w:left="95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DA3BB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دوشنبه 10-8</w:t>
      </w:r>
    </w:p>
    <w:p w14:paraId="294FCA50" w14:textId="77777777" w:rsidR="00DA3BB9" w:rsidRPr="00DA3BB9" w:rsidRDefault="00DA3BB9" w:rsidP="00DA3BB9">
      <w:pPr>
        <w:tabs>
          <w:tab w:val="right" w:pos="9498"/>
        </w:tabs>
        <w:bidi/>
        <w:spacing w:after="0" w:line="240" w:lineRule="auto"/>
        <w:ind w:left="95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049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276"/>
        <w:gridCol w:w="1559"/>
        <w:gridCol w:w="6096"/>
      </w:tblGrid>
      <w:tr w:rsidR="00DA3BB9" w:rsidRPr="00DA3BB9" w14:paraId="0A18AE13" w14:textId="77777777" w:rsidTr="007F4200">
        <w:trPr>
          <w:trHeight w:val="237"/>
        </w:trPr>
        <w:tc>
          <w:tcPr>
            <w:tcW w:w="1559" w:type="dxa"/>
          </w:tcPr>
          <w:p w14:paraId="75111D06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روز</w:t>
            </w:r>
          </w:p>
        </w:tc>
        <w:tc>
          <w:tcPr>
            <w:tcW w:w="1276" w:type="dxa"/>
          </w:tcPr>
          <w:p w14:paraId="2C9377B3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تاریخ</w:t>
            </w:r>
          </w:p>
        </w:tc>
        <w:tc>
          <w:tcPr>
            <w:tcW w:w="1559" w:type="dxa"/>
            <w:vAlign w:val="center"/>
          </w:tcPr>
          <w:p w14:paraId="3063E612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مدرس</w:t>
            </w:r>
          </w:p>
          <w:p w14:paraId="037E046E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096" w:type="dxa"/>
            <w:vAlign w:val="center"/>
          </w:tcPr>
          <w:p w14:paraId="147C92CE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36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موضوع جلسات</w:t>
            </w:r>
          </w:p>
        </w:tc>
      </w:tr>
      <w:tr w:rsidR="00DA3BB9" w:rsidRPr="00DA3BB9" w14:paraId="3A882FAD" w14:textId="77777777" w:rsidTr="007F4200">
        <w:trPr>
          <w:trHeight w:val="496"/>
        </w:trPr>
        <w:tc>
          <w:tcPr>
            <w:tcW w:w="1559" w:type="dxa"/>
          </w:tcPr>
          <w:p w14:paraId="6FDABC15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دوشنبه</w:t>
            </w:r>
          </w:p>
        </w:tc>
        <w:tc>
          <w:tcPr>
            <w:tcW w:w="1276" w:type="dxa"/>
          </w:tcPr>
          <w:p w14:paraId="356E5FC6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7/ مهر</w:t>
            </w:r>
          </w:p>
        </w:tc>
        <w:tc>
          <w:tcPr>
            <w:tcW w:w="1559" w:type="dxa"/>
            <w:vAlign w:val="center"/>
          </w:tcPr>
          <w:p w14:paraId="665D095E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ahoma" w:eastAsia="Tahoma" w:hAnsi="Tahoma" w:cs="B Nazanin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A3BB9">
              <w:rPr>
                <w:rFonts w:ascii="Tahoma" w:eastAsia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سمیعی</w:t>
            </w:r>
          </w:p>
        </w:tc>
        <w:tc>
          <w:tcPr>
            <w:tcW w:w="6096" w:type="dxa"/>
            <w:vAlign w:val="center"/>
          </w:tcPr>
          <w:p w14:paraId="1A3D3E35" w14:textId="77777777" w:rsidR="00DA3BB9" w:rsidRPr="00DA3BB9" w:rsidRDefault="00DA3BB9" w:rsidP="00DA3BB9">
            <w:pPr>
              <w:tabs>
                <w:tab w:val="right" w:pos="9498"/>
              </w:tabs>
              <w:spacing w:after="0" w:line="360" w:lineRule="auto"/>
              <w:ind w:left="95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1- Immunity at a glance</w:t>
            </w:r>
          </w:p>
        </w:tc>
      </w:tr>
      <w:tr w:rsidR="00DA3BB9" w:rsidRPr="00DA3BB9" w14:paraId="3D4417F4" w14:textId="77777777" w:rsidTr="007F4200">
        <w:trPr>
          <w:trHeight w:val="568"/>
        </w:trPr>
        <w:tc>
          <w:tcPr>
            <w:tcW w:w="1559" w:type="dxa"/>
          </w:tcPr>
          <w:p w14:paraId="1599D113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cs/>
                <w:lang w:bidi="fa-IR"/>
              </w:rPr>
              <w:t>"</w:t>
            </w:r>
          </w:p>
        </w:tc>
        <w:tc>
          <w:tcPr>
            <w:tcW w:w="1276" w:type="dxa"/>
          </w:tcPr>
          <w:p w14:paraId="48F6757B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 xml:space="preserve"> 14/ مهر</w:t>
            </w:r>
          </w:p>
        </w:tc>
        <w:tc>
          <w:tcPr>
            <w:tcW w:w="1559" w:type="dxa"/>
          </w:tcPr>
          <w:p w14:paraId="3205D6A3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DA3BB9">
              <w:rPr>
                <w:rFonts w:ascii="Tahoma" w:eastAsia="Tahoma" w:hAnsi="Tahoma" w:cs="B Nazanin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A3BB9">
              <w:rPr>
                <w:rFonts w:ascii="Tahoma" w:eastAsia="Tahoma" w:hAnsi="Tahoma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نوروزیان</w:t>
            </w:r>
          </w:p>
        </w:tc>
        <w:tc>
          <w:tcPr>
            <w:tcW w:w="6096" w:type="dxa"/>
            <w:vAlign w:val="center"/>
          </w:tcPr>
          <w:p w14:paraId="2507F4B9" w14:textId="77777777" w:rsidR="00DA3BB9" w:rsidRPr="00DA3BB9" w:rsidRDefault="00DA3BB9" w:rsidP="00DA3BB9">
            <w:pPr>
              <w:tabs>
                <w:tab w:val="right" w:pos="9498"/>
              </w:tabs>
              <w:spacing w:after="0" w:line="360" w:lineRule="auto"/>
              <w:ind w:left="95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2- Antigen &amp; Antigenicity  </w:t>
            </w:r>
          </w:p>
        </w:tc>
      </w:tr>
      <w:tr w:rsidR="00DA3BB9" w:rsidRPr="00DA3BB9" w14:paraId="22DE18B9" w14:textId="77777777" w:rsidTr="007F4200">
        <w:trPr>
          <w:trHeight w:val="496"/>
        </w:trPr>
        <w:tc>
          <w:tcPr>
            <w:tcW w:w="1559" w:type="dxa"/>
          </w:tcPr>
          <w:p w14:paraId="7857AEB3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cs/>
                <w:lang w:bidi="fa-IR"/>
              </w:rPr>
              <w:t>"</w:t>
            </w:r>
          </w:p>
        </w:tc>
        <w:tc>
          <w:tcPr>
            <w:tcW w:w="1276" w:type="dxa"/>
          </w:tcPr>
          <w:p w14:paraId="56D5F8AB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cs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21/ مهر</w:t>
            </w:r>
          </w:p>
        </w:tc>
        <w:tc>
          <w:tcPr>
            <w:tcW w:w="1559" w:type="dxa"/>
          </w:tcPr>
          <w:p w14:paraId="69B1AAD6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val="en-GB" w:bidi="fa-IR"/>
              </w:rPr>
            </w:pPr>
            <w:r w:rsidRPr="00DA3BB9">
              <w:rPr>
                <w:rFonts w:ascii="Tahoma" w:eastAsia="Tahoma" w:hAnsi="Tahoma" w:cs="B Nazanin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A3BB9">
              <w:rPr>
                <w:rFonts w:ascii="Tahoma" w:eastAsia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نوروزیان</w:t>
            </w:r>
          </w:p>
        </w:tc>
        <w:tc>
          <w:tcPr>
            <w:tcW w:w="6096" w:type="dxa"/>
            <w:vAlign w:val="center"/>
          </w:tcPr>
          <w:p w14:paraId="5FF3B11A" w14:textId="77777777" w:rsidR="00DA3BB9" w:rsidRPr="00DA3BB9" w:rsidRDefault="00DA3BB9" w:rsidP="00DA3BB9">
            <w:pPr>
              <w:tabs>
                <w:tab w:val="right" w:pos="9498"/>
              </w:tabs>
              <w:spacing w:after="0" w:line="360" w:lineRule="auto"/>
              <w:ind w:left="95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3- BCR structure and antibody</w:t>
            </w:r>
          </w:p>
        </w:tc>
      </w:tr>
      <w:tr w:rsidR="00DA3BB9" w:rsidRPr="00DA3BB9" w14:paraId="0AE0530F" w14:textId="77777777" w:rsidTr="007F4200">
        <w:trPr>
          <w:trHeight w:val="496"/>
        </w:trPr>
        <w:tc>
          <w:tcPr>
            <w:tcW w:w="1559" w:type="dxa"/>
          </w:tcPr>
          <w:p w14:paraId="3D6748B9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cs/>
                <w:lang w:bidi="fa-IR"/>
              </w:rPr>
              <w:t>"</w:t>
            </w:r>
          </w:p>
        </w:tc>
        <w:tc>
          <w:tcPr>
            <w:tcW w:w="1276" w:type="dxa"/>
          </w:tcPr>
          <w:p w14:paraId="3E5DC10A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cs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28/ مهر</w:t>
            </w:r>
          </w:p>
        </w:tc>
        <w:tc>
          <w:tcPr>
            <w:tcW w:w="1559" w:type="dxa"/>
          </w:tcPr>
          <w:p w14:paraId="2DC382B0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DA3BB9">
              <w:rPr>
                <w:rFonts w:ascii="Tahoma" w:eastAsia="Tahoma" w:hAnsi="Tahoma" w:cs="B Nazanin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A3BB9">
              <w:rPr>
                <w:rFonts w:ascii="Tahoma" w:eastAsia="Tahoma" w:hAnsi="Tahoma" w:cs="B Nazanin"/>
                <w:b/>
                <w:bCs/>
                <w:sz w:val="24"/>
                <w:szCs w:val="24"/>
                <w:rtl/>
                <w:lang w:bidi="fa-IR"/>
              </w:rPr>
              <w:t xml:space="preserve">سمیعی </w:t>
            </w:r>
          </w:p>
        </w:tc>
        <w:tc>
          <w:tcPr>
            <w:tcW w:w="6096" w:type="dxa"/>
            <w:vAlign w:val="center"/>
          </w:tcPr>
          <w:p w14:paraId="40795C8D" w14:textId="77777777" w:rsidR="00DA3BB9" w:rsidRPr="00DA3BB9" w:rsidRDefault="00DA3BB9" w:rsidP="00DA3BB9">
            <w:pPr>
              <w:tabs>
                <w:tab w:val="right" w:pos="9498"/>
              </w:tabs>
              <w:spacing w:after="0" w:line="360" w:lineRule="auto"/>
              <w:ind w:left="95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4- lymphoid Tissues</w:t>
            </w:r>
          </w:p>
        </w:tc>
      </w:tr>
      <w:tr w:rsidR="00DA3BB9" w:rsidRPr="00DA3BB9" w14:paraId="550356CC" w14:textId="77777777" w:rsidTr="007F4200">
        <w:trPr>
          <w:trHeight w:val="509"/>
        </w:trPr>
        <w:tc>
          <w:tcPr>
            <w:tcW w:w="1559" w:type="dxa"/>
          </w:tcPr>
          <w:p w14:paraId="5ADF2503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cs/>
                <w:lang w:bidi="fa-IR"/>
              </w:rPr>
              <w:t>"</w:t>
            </w:r>
          </w:p>
        </w:tc>
        <w:tc>
          <w:tcPr>
            <w:tcW w:w="1276" w:type="dxa"/>
          </w:tcPr>
          <w:p w14:paraId="3D9BD7A1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5/ آبان</w:t>
            </w:r>
          </w:p>
        </w:tc>
        <w:tc>
          <w:tcPr>
            <w:tcW w:w="1559" w:type="dxa"/>
          </w:tcPr>
          <w:p w14:paraId="1EAC18C7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ahoma" w:eastAsia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ahoma" w:eastAsia="Tahoma" w:hAnsi="Tahoma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دکتر خاقان زاده</w:t>
            </w:r>
          </w:p>
        </w:tc>
        <w:tc>
          <w:tcPr>
            <w:tcW w:w="6096" w:type="dxa"/>
            <w:vAlign w:val="center"/>
          </w:tcPr>
          <w:p w14:paraId="4B3F433D" w14:textId="77777777" w:rsidR="00DA3BB9" w:rsidRPr="00DA3BB9" w:rsidRDefault="00DA3BB9" w:rsidP="00DA3BB9">
            <w:pPr>
              <w:tabs>
                <w:tab w:val="right" w:pos="9498"/>
              </w:tabs>
              <w:spacing w:after="0" w:line="360" w:lineRule="auto"/>
              <w:ind w:left="95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5- Innate Immunity: Proteins and cells</w:t>
            </w:r>
          </w:p>
        </w:tc>
      </w:tr>
      <w:tr w:rsidR="00DA3BB9" w:rsidRPr="00DA3BB9" w14:paraId="01BA55A7" w14:textId="77777777" w:rsidTr="007F4200">
        <w:trPr>
          <w:trHeight w:val="618"/>
        </w:trPr>
        <w:tc>
          <w:tcPr>
            <w:tcW w:w="1559" w:type="dxa"/>
          </w:tcPr>
          <w:p w14:paraId="7C25AF91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cs/>
                <w:lang w:bidi="fa-IR"/>
              </w:rPr>
              <w:t>"</w:t>
            </w:r>
          </w:p>
        </w:tc>
        <w:tc>
          <w:tcPr>
            <w:tcW w:w="1276" w:type="dxa"/>
          </w:tcPr>
          <w:p w14:paraId="4CCD3740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12/ آبان</w:t>
            </w:r>
          </w:p>
        </w:tc>
        <w:tc>
          <w:tcPr>
            <w:tcW w:w="1559" w:type="dxa"/>
          </w:tcPr>
          <w:p w14:paraId="77CD698A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ahoma" w:eastAsia="Tahoma" w:hAnsi="Tahoma" w:cs="B Nazanin"/>
                <w:b/>
                <w:bCs/>
                <w:sz w:val="24"/>
                <w:szCs w:val="24"/>
                <w:lang w:bidi="fa-IR"/>
              </w:rPr>
            </w:pPr>
            <w:r w:rsidRPr="00DA3BB9">
              <w:rPr>
                <w:rFonts w:ascii="Tahoma" w:eastAsia="Tahoma" w:hAnsi="Tahoma" w:cs="B Nazanin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A3BB9">
              <w:rPr>
                <w:rFonts w:ascii="Tahoma" w:eastAsia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نوروزیان</w:t>
            </w:r>
          </w:p>
        </w:tc>
        <w:tc>
          <w:tcPr>
            <w:tcW w:w="6096" w:type="dxa"/>
            <w:vAlign w:val="center"/>
          </w:tcPr>
          <w:p w14:paraId="1E56C46D" w14:textId="77777777" w:rsidR="00DA3BB9" w:rsidRPr="00DA3BB9" w:rsidRDefault="00DA3BB9" w:rsidP="00DA3BB9">
            <w:pPr>
              <w:tabs>
                <w:tab w:val="right" w:pos="9498"/>
              </w:tabs>
              <w:spacing w:after="0" w:line="360" w:lineRule="auto"/>
              <w:ind w:left="95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6- Complement system and inflammation</w:t>
            </w:r>
          </w:p>
        </w:tc>
      </w:tr>
      <w:tr w:rsidR="00DA3BB9" w:rsidRPr="00DA3BB9" w14:paraId="13012958" w14:textId="77777777" w:rsidTr="007F4200">
        <w:trPr>
          <w:trHeight w:val="496"/>
        </w:trPr>
        <w:tc>
          <w:tcPr>
            <w:tcW w:w="1559" w:type="dxa"/>
          </w:tcPr>
          <w:p w14:paraId="6474A927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cs/>
                <w:lang w:bidi="fa-IR"/>
              </w:rPr>
              <w:t>"</w:t>
            </w:r>
          </w:p>
        </w:tc>
        <w:tc>
          <w:tcPr>
            <w:tcW w:w="1276" w:type="dxa"/>
          </w:tcPr>
          <w:p w14:paraId="6A8A33EE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19/ آبان</w:t>
            </w:r>
          </w:p>
        </w:tc>
        <w:tc>
          <w:tcPr>
            <w:tcW w:w="1559" w:type="dxa"/>
          </w:tcPr>
          <w:p w14:paraId="52F71E7B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ahoma" w:eastAsia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ahoma" w:eastAsia="Tahoma" w:hAnsi="Tahoma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دکتر خاقان زاده</w:t>
            </w:r>
          </w:p>
        </w:tc>
        <w:tc>
          <w:tcPr>
            <w:tcW w:w="6096" w:type="dxa"/>
            <w:vAlign w:val="center"/>
          </w:tcPr>
          <w:p w14:paraId="6D593989" w14:textId="77777777" w:rsidR="00DA3BB9" w:rsidRPr="00DA3BB9" w:rsidRDefault="00DA3BB9" w:rsidP="00DA3BB9">
            <w:pPr>
              <w:tabs>
                <w:tab w:val="right" w:pos="9498"/>
              </w:tabs>
              <w:spacing w:after="0" w:line="360" w:lineRule="auto"/>
              <w:ind w:left="95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7- Specific Immunity 2: TCR and MHC</w:t>
            </w:r>
          </w:p>
        </w:tc>
      </w:tr>
      <w:tr w:rsidR="00DA3BB9" w:rsidRPr="00DA3BB9" w14:paraId="767EA167" w14:textId="77777777" w:rsidTr="007F4200">
        <w:trPr>
          <w:trHeight w:val="496"/>
        </w:trPr>
        <w:tc>
          <w:tcPr>
            <w:tcW w:w="1559" w:type="dxa"/>
          </w:tcPr>
          <w:p w14:paraId="2E9BD017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cs/>
                <w:lang w:bidi="fa-IR"/>
              </w:rPr>
              <w:t>"</w:t>
            </w:r>
          </w:p>
        </w:tc>
        <w:tc>
          <w:tcPr>
            <w:tcW w:w="1276" w:type="dxa"/>
          </w:tcPr>
          <w:p w14:paraId="2A8AC1E5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26/ آبان</w:t>
            </w:r>
          </w:p>
        </w:tc>
        <w:tc>
          <w:tcPr>
            <w:tcW w:w="1559" w:type="dxa"/>
          </w:tcPr>
          <w:p w14:paraId="283D493B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ahoma" w:eastAsia="Tahoma" w:hAnsi="Tahoma" w:cs="B Nazanin"/>
                <w:b/>
                <w:bCs/>
                <w:sz w:val="24"/>
                <w:szCs w:val="24"/>
                <w:lang w:bidi="fa-IR"/>
              </w:rPr>
            </w:pPr>
            <w:r w:rsidRPr="00DA3BB9">
              <w:rPr>
                <w:rFonts w:ascii="Tahoma" w:eastAsia="Tahoma" w:hAnsi="Tahoma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دکتر خاقان زاده</w:t>
            </w:r>
          </w:p>
        </w:tc>
        <w:tc>
          <w:tcPr>
            <w:tcW w:w="6096" w:type="dxa"/>
            <w:vAlign w:val="center"/>
          </w:tcPr>
          <w:p w14:paraId="522F2A82" w14:textId="77777777" w:rsidR="00DA3BB9" w:rsidRPr="00DA3BB9" w:rsidRDefault="00DA3BB9" w:rsidP="00DA3BB9">
            <w:pPr>
              <w:tabs>
                <w:tab w:val="right" w:pos="9498"/>
              </w:tabs>
              <w:spacing w:after="0" w:line="360" w:lineRule="auto"/>
              <w:ind w:left="95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8- Antigen presentation</w:t>
            </w:r>
          </w:p>
        </w:tc>
      </w:tr>
      <w:tr w:rsidR="00DA3BB9" w:rsidRPr="00DA3BB9" w14:paraId="7B72C6B8" w14:textId="77777777" w:rsidTr="007F4200">
        <w:trPr>
          <w:trHeight w:val="492"/>
        </w:trPr>
        <w:tc>
          <w:tcPr>
            <w:tcW w:w="1559" w:type="dxa"/>
          </w:tcPr>
          <w:p w14:paraId="7302E6FF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cs/>
                <w:lang w:bidi="fa-IR"/>
              </w:rPr>
              <w:t>"</w:t>
            </w:r>
          </w:p>
        </w:tc>
        <w:tc>
          <w:tcPr>
            <w:tcW w:w="1276" w:type="dxa"/>
          </w:tcPr>
          <w:p w14:paraId="5164CB22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10/ آذر</w:t>
            </w:r>
          </w:p>
        </w:tc>
        <w:tc>
          <w:tcPr>
            <w:tcW w:w="1559" w:type="dxa"/>
          </w:tcPr>
          <w:p w14:paraId="22D1B2FE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DA3BB9">
              <w:rPr>
                <w:rFonts w:ascii="Tahoma" w:eastAsia="Tahoma" w:hAnsi="Tahoma" w:cs="B Nazanin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A3BB9">
              <w:rPr>
                <w:rFonts w:ascii="Tahoma" w:eastAsia="Tahoma" w:hAnsi="Tahoma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سمیعی</w:t>
            </w:r>
          </w:p>
        </w:tc>
        <w:tc>
          <w:tcPr>
            <w:tcW w:w="6096" w:type="dxa"/>
            <w:vAlign w:val="center"/>
          </w:tcPr>
          <w:p w14:paraId="61CC735E" w14:textId="77777777" w:rsidR="00DA3BB9" w:rsidRPr="00DA3BB9" w:rsidRDefault="00DA3BB9" w:rsidP="00DA3BB9">
            <w:pPr>
              <w:tabs>
                <w:tab w:val="right" w:pos="9498"/>
              </w:tabs>
              <w:spacing w:after="0" w:line="360" w:lineRule="auto"/>
              <w:ind w:left="95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9- Tcell &amp; Bcell development</w:t>
            </w: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 xml:space="preserve"> </w:t>
            </w: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</w:tr>
      <w:tr w:rsidR="00DA3BB9" w:rsidRPr="00DA3BB9" w14:paraId="54107578" w14:textId="77777777" w:rsidTr="007F4200">
        <w:trPr>
          <w:trHeight w:val="496"/>
        </w:trPr>
        <w:tc>
          <w:tcPr>
            <w:tcW w:w="1559" w:type="dxa"/>
          </w:tcPr>
          <w:p w14:paraId="7D3E7E6C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cs/>
                <w:lang w:bidi="fa-IR"/>
              </w:rPr>
              <w:t>"</w:t>
            </w:r>
          </w:p>
        </w:tc>
        <w:tc>
          <w:tcPr>
            <w:tcW w:w="1276" w:type="dxa"/>
          </w:tcPr>
          <w:p w14:paraId="6184DF8E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17/ آذر</w:t>
            </w:r>
          </w:p>
        </w:tc>
        <w:tc>
          <w:tcPr>
            <w:tcW w:w="1559" w:type="dxa"/>
          </w:tcPr>
          <w:p w14:paraId="41814133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ahoma" w:eastAsia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ahoma" w:eastAsia="Tahoma" w:hAnsi="Tahoma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دکتر سمیعی</w:t>
            </w:r>
          </w:p>
        </w:tc>
        <w:tc>
          <w:tcPr>
            <w:tcW w:w="6096" w:type="dxa"/>
            <w:vAlign w:val="center"/>
          </w:tcPr>
          <w:p w14:paraId="16AF099C" w14:textId="77777777" w:rsidR="00DA3BB9" w:rsidRPr="00DA3BB9" w:rsidRDefault="00DA3BB9" w:rsidP="00DA3BB9">
            <w:pPr>
              <w:tabs>
                <w:tab w:val="right" w:pos="9498"/>
              </w:tabs>
              <w:spacing w:after="0" w:line="360" w:lineRule="auto"/>
              <w:ind w:left="95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10- T cell activation &amp;</w:t>
            </w: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 xml:space="preserve"> </w:t>
            </w: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B</w:t>
            </w: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 xml:space="preserve"> </w:t>
            </w: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cell activation</w:t>
            </w:r>
          </w:p>
        </w:tc>
      </w:tr>
      <w:tr w:rsidR="00DA3BB9" w:rsidRPr="00DA3BB9" w14:paraId="56CEEF8F" w14:textId="77777777" w:rsidTr="007F4200">
        <w:trPr>
          <w:trHeight w:val="496"/>
        </w:trPr>
        <w:tc>
          <w:tcPr>
            <w:tcW w:w="1559" w:type="dxa"/>
          </w:tcPr>
          <w:p w14:paraId="16776798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cs/>
                <w:lang w:bidi="fa-IR"/>
              </w:rPr>
              <w:t>"</w:t>
            </w:r>
          </w:p>
        </w:tc>
        <w:tc>
          <w:tcPr>
            <w:tcW w:w="1276" w:type="dxa"/>
          </w:tcPr>
          <w:p w14:paraId="7DCDF461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24/ آذر</w:t>
            </w:r>
          </w:p>
        </w:tc>
        <w:tc>
          <w:tcPr>
            <w:tcW w:w="1559" w:type="dxa"/>
          </w:tcPr>
          <w:p w14:paraId="612515FD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DA3BB9">
              <w:rPr>
                <w:rFonts w:ascii="Tahoma" w:eastAsia="Tahoma" w:hAnsi="Tahoma" w:cs="B Nazanin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A3BB9">
              <w:rPr>
                <w:rFonts w:ascii="Tahoma" w:eastAsia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خاقان زاده </w:t>
            </w:r>
          </w:p>
        </w:tc>
        <w:tc>
          <w:tcPr>
            <w:tcW w:w="6096" w:type="dxa"/>
            <w:vAlign w:val="center"/>
          </w:tcPr>
          <w:p w14:paraId="66C96259" w14:textId="77777777" w:rsidR="00DA3BB9" w:rsidRPr="00DA3BB9" w:rsidRDefault="00DA3BB9" w:rsidP="00DA3BB9">
            <w:pPr>
              <w:tabs>
                <w:tab w:val="right" w:pos="9498"/>
              </w:tabs>
              <w:spacing w:after="0" w:line="360" w:lineRule="auto"/>
              <w:ind w:left="95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11- Cytokines (INFs, ILs &amp; …) and response regulation,  </w:t>
            </w:r>
          </w:p>
        </w:tc>
      </w:tr>
      <w:tr w:rsidR="00DA3BB9" w:rsidRPr="00DA3BB9" w14:paraId="4C81DA0D" w14:textId="77777777" w:rsidTr="007F4200">
        <w:trPr>
          <w:trHeight w:val="566"/>
        </w:trPr>
        <w:tc>
          <w:tcPr>
            <w:tcW w:w="1559" w:type="dxa"/>
          </w:tcPr>
          <w:p w14:paraId="5BC92B1F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cs/>
                <w:lang w:bidi="fa-IR"/>
              </w:rPr>
              <w:t>"</w:t>
            </w:r>
          </w:p>
        </w:tc>
        <w:tc>
          <w:tcPr>
            <w:tcW w:w="1276" w:type="dxa"/>
          </w:tcPr>
          <w:p w14:paraId="4F882CDC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1/ دی</w:t>
            </w:r>
          </w:p>
        </w:tc>
        <w:tc>
          <w:tcPr>
            <w:tcW w:w="1559" w:type="dxa"/>
          </w:tcPr>
          <w:p w14:paraId="362DE3A4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DA3BB9">
              <w:rPr>
                <w:rFonts w:ascii="Tahoma" w:eastAsia="Tahoma" w:hAnsi="Tahoma" w:cs="B Nazanin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A3BB9">
              <w:rPr>
                <w:rFonts w:ascii="Tahoma" w:eastAsia="Tahoma" w:hAnsi="Tahoma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سمیعی</w:t>
            </w:r>
          </w:p>
        </w:tc>
        <w:tc>
          <w:tcPr>
            <w:tcW w:w="6096" w:type="dxa"/>
            <w:vAlign w:val="center"/>
          </w:tcPr>
          <w:p w14:paraId="1982DDC0" w14:textId="77777777" w:rsidR="00DA3BB9" w:rsidRPr="00DA3BB9" w:rsidRDefault="00DA3BB9" w:rsidP="00DA3BB9">
            <w:pPr>
              <w:tabs>
                <w:tab w:val="right" w:pos="9498"/>
              </w:tabs>
              <w:spacing w:after="0" w:line="360" w:lineRule="auto"/>
              <w:ind w:left="95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12- Tolerance</w:t>
            </w:r>
          </w:p>
        </w:tc>
      </w:tr>
      <w:tr w:rsidR="00DA3BB9" w:rsidRPr="00DA3BB9" w14:paraId="289278F3" w14:textId="77777777" w:rsidTr="007F4200">
        <w:trPr>
          <w:trHeight w:val="566"/>
        </w:trPr>
        <w:tc>
          <w:tcPr>
            <w:tcW w:w="1559" w:type="dxa"/>
          </w:tcPr>
          <w:p w14:paraId="2C97139E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cs/>
                <w:lang w:bidi="fa-IR"/>
              </w:rPr>
              <w:t>"</w:t>
            </w:r>
          </w:p>
        </w:tc>
        <w:tc>
          <w:tcPr>
            <w:tcW w:w="1276" w:type="dxa"/>
          </w:tcPr>
          <w:p w14:paraId="3AD867A5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8/ دی</w:t>
            </w:r>
          </w:p>
        </w:tc>
        <w:tc>
          <w:tcPr>
            <w:tcW w:w="1559" w:type="dxa"/>
          </w:tcPr>
          <w:p w14:paraId="1B0CF737" w14:textId="77777777" w:rsidR="00DA3BB9" w:rsidRPr="00DA3BB9" w:rsidRDefault="00DA3BB9" w:rsidP="00DA3BB9">
            <w:pPr>
              <w:bidi/>
              <w:spacing w:after="0" w:line="240" w:lineRule="auto"/>
              <w:ind w:left="95"/>
              <w:jc w:val="center"/>
              <w:rPr>
                <w:rFonts w:ascii="Tahoma" w:eastAsia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ahoma" w:eastAsia="Tahoma" w:hAnsi="Tahoma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دکتر سمیعی</w:t>
            </w:r>
          </w:p>
        </w:tc>
        <w:tc>
          <w:tcPr>
            <w:tcW w:w="6096" w:type="dxa"/>
            <w:vAlign w:val="center"/>
          </w:tcPr>
          <w:p w14:paraId="5B74BD63" w14:textId="77777777" w:rsidR="00DA3BB9" w:rsidRPr="00DA3BB9" w:rsidRDefault="00DA3BB9" w:rsidP="00DA3BB9">
            <w:pPr>
              <w:tabs>
                <w:tab w:val="right" w:pos="9498"/>
              </w:tabs>
              <w:spacing w:after="0" w:line="360" w:lineRule="auto"/>
              <w:ind w:left="95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13- </w:t>
            </w: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جمع بندی</w:t>
            </w: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 xml:space="preserve"> </w:t>
            </w:r>
          </w:p>
        </w:tc>
      </w:tr>
      <w:tr w:rsidR="00DA3BB9" w:rsidRPr="00DA3BB9" w14:paraId="63719294" w14:textId="77777777" w:rsidTr="007F4200">
        <w:trPr>
          <w:trHeight w:val="496"/>
        </w:trPr>
        <w:tc>
          <w:tcPr>
            <w:tcW w:w="1559" w:type="dxa"/>
            <w:shd w:val="clear" w:color="auto" w:fill="92D050"/>
          </w:tcPr>
          <w:p w14:paraId="1636D108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92D050"/>
          </w:tcPr>
          <w:p w14:paraId="4FFDCFB6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14:paraId="57164E9C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096" w:type="dxa"/>
            <w:shd w:val="clear" w:color="auto" w:fill="92D050"/>
            <w:vAlign w:val="center"/>
          </w:tcPr>
          <w:p w14:paraId="0DD29A2E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36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امتحان </w:t>
            </w: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تئوری</w:t>
            </w: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 xml:space="preserve"> </w:t>
            </w: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میان</w:t>
            </w: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 xml:space="preserve"> ترم</w:t>
            </w:r>
          </w:p>
        </w:tc>
      </w:tr>
      <w:tr w:rsidR="00DA3BB9" w:rsidRPr="00DA3BB9" w14:paraId="185168F7" w14:textId="77777777" w:rsidTr="007F4200">
        <w:trPr>
          <w:trHeight w:val="496"/>
        </w:trPr>
        <w:tc>
          <w:tcPr>
            <w:tcW w:w="1559" w:type="dxa"/>
            <w:shd w:val="clear" w:color="auto" w:fill="92D050"/>
          </w:tcPr>
          <w:p w14:paraId="171116A1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92D050"/>
          </w:tcPr>
          <w:p w14:paraId="059DD052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14:paraId="124D8540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096" w:type="dxa"/>
            <w:shd w:val="clear" w:color="auto" w:fill="92D050"/>
            <w:vAlign w:val="center"/>
          </w:tcPr>
          <w:p w14:paraId="42FDA937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36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امتحان </w:t>
            </w: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تئوری</w:t>
            </w: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 xml:space="preserve"> پایان ترم</w:t>
            </w:r>
          </w:p>
        </w:tc>
      </w:tr>
    </w:tbl>
    <w:p w14:paraId="2AC0FABC" w14:textId="13973508" w:rsidR="00DA3BB9" w:rsidRPr="00DA3BB9" w:rsidRDefault="00DA3BB9" w:rsidP="00C91A46">
      <w:pPr>
        <w:bidi/>
        <w:spacing w:after="0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039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1189"/>
        <w:gridCol w:w="1642"/>
        <w:gridCol w:w="1557"/>
        <w:gridCol w:w="6000"/>
      </w:tblGrid>
      <w:tr w:rsidR="00DA3BB9" w:rsidRPr="00DA3BB9" w14:paraId="34F35479" w14:textId="77777777" w:rsidTr="007F4200">
        <w:trPr>
          <w:trHeight w:val="461"/>
        </w:trPr>
        <w:tc>
          <w:tcPr>
            <w:tcW w:w="10399" w:type="dxa"/>
            <w:gridSpan w:val="5"/>
          </w:tcPr>
          <w:p w14:paraId="20D20AC1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36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cs/>
                <w:lang w:bidi="fa-IR"/>
              </w:rPr>
              <w:t>آزمایشگاه پزشکی</w:t>
            </w:r>
          </w:p>
        </w:tc>
      </w:tr>
      <w:tr w:rsidR="00DA3BB9" w:rsidRPr="00DA3BB9" w14:paraId="254FB7FC" w14:textId="77777777" w:rsidTr="007F4200">
        <w:trPr>
          <w:gridBefore w:val="1"/>
          <w:wBefore w:w="11" w:type="dxa"/>
          <w:trHeight w:val="461"/>
        </w:trPr>
        <w:tc>
          <w:tcPr>
            <w:tcW w:w="1189" w:type="dxa"/>
          </w:tcPr>
          <w:p w14:paraId="75FC6EEF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642" w:type="dxa"/>
          </w:tcPr>
          <w:p w14:paraId="7038C3E0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5/آبان</w:t>
            </w:r>
          </w:p>
        </w:tc>
        <w:tc>
          <w:tcPr>
            <w:tcW w:w="1557" w:type="dxa"/>
          </w:tcPr>
          <w:p w14:paraId="4CBF6EB9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دکتر ن</w:t>
            </w: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وروزیان</w:t>
            </w:r>
          </w:p>
        </w:tc>
        <w:tc>
          <w:tcPr>
            <w:tcW w:w="6000" w:type="dxa"/>
          </w:tcPr>
          <w:p w14:paraId="67077CE8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Antigen-Antibody interaction (agglutination, precipitation…)</w:t>
            </w:r>
          </w:p>
        </w:tc>
      </w:tr>
      <w:tr w:rsidR="00DA3BB9" w:rsidRPr="00DA3BB9" w14:paraId="1790652E" w14:textId="77777777" w:rsidTr="007F4200">
        <w:trPr>
          <w:gridBefore w:val="1"/>
          <w:wBefore w:w="11" w:type="dxa"/>
          <w:trHeight w:val="461"/>
        </w:trPr>
        <w:tc>
          <w:tcPr>
            <w:tcW w:w="1189" w:type="dxa"/>
          </w:tcPr>
          <w:p w14:paraId="7E520101" w14:textId="77777777" w:rsidR="00DA3BB9" w:rsidRPr="00DA3BB9" w:rsidRDefault="00DA3BB9" w:rsidP="00DA3BB9">
            <w:pPr>
              <w:bidi/>
              <w:spacing w:after="0" w:line="360" w:lineRule="auto"/>
              <w:ind w:left="95"/>
              <w:jc w:val="center"/>
              <w:rPr>
                <w:rFonts w:ascii="Times New Roman" w:eastAsia="Times New Roman" w:hAnsi="Times New Roman" w:cs="B Homa"/>
                <w:b/>
                <w:bCs/>
                <w:color w:val="3366FF"/>
                <w:sz w:val="24"/>
                <w:szCs w:val="24"/>
                <w:lang w:bidi="fa-IR"/>
              </w:rPr>
            </w:pPr>
            <w:r w:rsidRPr="00DA3BB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cs/>
                <w:lang w:bidi="fa-IR"/>
              </w:rPr>
              <w:t>"</w:t>
            </w:r>
          </w:p>
        </w:tc>
        <w:tc>
          <w:tcPr>
            <w:tcW w:w="1642" w:type="dxa"/>
          </w:tcPr>
          <w:p w14:paraId="2AFD87FD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12/ آبان</w:t>
            </w:r>
          </w:p>
        </w:tc>
        <w:tc>
          <w:tcPr>
            <w:tcW w:w="1557" w:type="dxa"/>
          </w:tcPr>
          <w:p w14:paraId="5B56BBDE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دکتر ن</w:t>
            </w: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وروزیان</w:t>
            </w:r>
          </w:p>
        </w:tc>
        <w:tc>
          <w:tcPr>
            <w:tcW w:w="6000" w:type="dxa"/>
          </w:tcPr>
          <w:p w14:paraId="29720E03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Antigen-Antibody interaction (ELISA, RIA, IFA)</w:t>
            </w:r>
          </w:p>
        </w:tc>
      </w:tr>
      <w:tr w:rsidR="00DA3BB9" w:rsidRPr="00DA3BB9" w14:paraId="5E6E2A88" w14:textId="77777777" w:rsidTr="007F4200">
        <w:trPr>
          <w:gridBefore w:val="1"/>
          <w:wBefore w:w="11" w:type="dxa"/>
          <w:trHeight w:val="461"/>
        </w:trPr>
        <w:tc>
          <w:tcPr>
            <w:tcW w:w="1189" w:type="dxa"/>
          </w:tcPr>
          <w:p w14:paraId="19865241" w14:textId="77777777" w:rsidR="00DA3BB9" w:rsidRPr="00DA3BB9" w:rsidRDefault="00DA3BB9" w:rsidP="00DA3BB9">
            <w:pPr>
              <w:bidi/>
              <w:spacing w:after="0" w:line="360" w:lineRule="auto"/>
              <w:ind w:left="95"/>
              <w:jc w:val="center"/>
              <w:rPr>
                <w:rFonts w:ascii="Times New Roman" w:eastAsia="Times New Roman" w:hAnsi="Times New Roman" w:cs="B Homa"/>
                <w:b/>
                <w:bCs/>
                <w:color w:val="3366FF"/>
                <w:sz w:val="24"/>
                <w:szCs w:val="24"/>
                <w:lang w:bidi="fa-IR"/>
              </w:rPr>
            </w:pPr>
            <w:r w:rsidRPr="00DA3BB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cs/>
                <w:lang w:bidi="fa-IR"/>
              </w:rPr>
              <w:t>"</w:t>
            </w:r>
          </w:p>
        </w:tc>
        <w:tc>
          <w:tcPr>
            <w:tcW w:w="1642" w:type="dxa"/>
          </w:tcPr>
          <w:p w14:paraId="510E5876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19/ آبان</w:t>
            </w:r>
          </w:p>
        </w:tc>
        <w:tc>
          <w:tcPr>
            <w:tcW w:w="1557" w:type="dxa"/>
          </w:tcPr>
          <w:p w14:paraId="2E648055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دکتر ن</w:t>
            </w: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وروزیان</w:t>
            </w:r>
          </w:p>
        </w:tc>
        <w:tc>
          <w:tcPr>
            <w:tcW w:w="6000" w:type="dxa"/>
          </w:tcPr>
          <w:p w14:paraId="609C1212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CRP &amp; RF, ASO Test</w:t>
            </w:r>
          </w:p>
        </w:tc>
      </w:tr>
      <w:tr w:rsidR="00DA3BB9" w:rsidRPr="00DA3BB9" w14:paraId="0C1836A4" w14:textId="77777777" w:rsidTr="007F4200">
        <w:trPr>
          <w:gridBefore w:val="1"/>
          <w:wBefore w:w="11" w:type="dxa"/>
          <w:trHeight w:val="461"/>
        </w:trPr>
        <w:tc>
          <w:tcPr>
            <w:tcW w:w="1189" w:type="dxa"/>
          </w:tcPr>
          <w:p w14:paraId="4362961F" w14:textId="77777777" w:rsidR="00DA3BB9" w:rsidRPr="00DA3BB9" w:rsidRDefault="00DA3BB9" w:rsidP="00DA3BB9">
            <w:pPr>
              <w:bidi/>
              <w:spacing w:after="0" w:line="360" w:lineRule="auto"/>
              <w:ind w:left="95"/>
              <w:jc w:val="center"/>
              <w:rPr>
                <w:rFonts w:ascii="Times New Roman" w:eastAsia="Times New Roman" w:hAnsi="Times New Roman" w:cs="B Homa"/>
                <w:b/>
                <w:bCs/>
                <w:color w:val="3366FF"/>
                <w:sz w:val="24"/>
                <w:szCs w:val="24"/>
                <w:lang w:bidi="fa-IR"/>
              </w:rPr>
            </w:pPr>
            <w:r w:rsidRPr="00DA3BB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cs/>
                <w:lang w:bidi="fa-IR"/>
              </w:rPr>
              <w:t>"</w:t>
            </w:r>
          </w:p>
        </w:tc>
        <w:tc>
          <w:tcPr>
            <w:tcW w:w="1642" w:type="dxa"/>
          </w:tcPr>
          <w:p w14:paraId="382600A0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26/ آبان</w:t>
            </w:r>
          </w:p>
        </w:tc>
        <w:tc>
          <w:tcPr>
            <w:tcW w:w="1557" w:type="dxa"/>
          </w:tcPr>
          <w:p w14:paraId="24F2BA0A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دکتر ن</w:t>
            </w: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وروزیان</w:t>
            </w:r>
          </w:p>
        </w:tc>
        <w:tc>
          <w:tcPr>
            <w:tcW w:w="6000" w:type="dxa"/>
          </w:tcPr>
          <w:p w14:paraId="0ED7E927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VDRL/ RPR-Gravindex Test</w:t>
            </w:r>
          </w:p>
        </w:tc>
      </w:tr>
      <w:tr w:rsidR="00DA3BB9" w:rsidRPr="00DA3BB9" w14:paraId="68951246" w14:textId="77777777" w:rsidTr="007F4200">
        <w:trPr>
          <w:gridBefore w:val="1"/>
          <w:wBefore w:w="11" w:type="dxa"/>
          <w:trHeight w:val="461"/>
        </w:trPr>
        <w:tc>
          <w:tcPr>
            <w:tcW w:w="1189" w:type="dxa"/>
          </w:tcPr>
          <w:p w14:paraId="17F4F145" w14:textId="77777777" w:rsidR="00DA3BB9" w:rsidRPr="00DA3BB9" w:rsidRDefault="00DA3BB9" w:rsidP="00DA3BB9">
            <w:pPr>
              <w:bidi/>
              <w:spacing w:after="0" w:line="360" w:lineRule="auto"/>
              <w:ind w:left="95"/>
              <w:jc w:val="center"/>
              <w:rPr>
                <w:rFonts w:ascii="Times New Roman" w:eastAsia="Times New Roman" w:hAnsi="Times New Roman" w:cs="B Homa"/>
                <w:b/>
                <w:bCs/>
                <w:color w:val="3366FF"/>
                <w:sz w:val="24"/>
                <w:szCs w:val="24"/>
                <w:lang w:bidi="fa-IR"/>
              </w:rPr>
            </w:pPr>
            <w:r w:rsidRPr="00DA3BB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cs/>
                <w:lang w:bidi="fa-IR"/>
              </w:rPr>
              <w:t>"</w:t>
            </w:r>
          </w:p>
        </w:tc>
        <w:tc>
          <w:tcPr>
            <w:tcW w:w="1642" w:type="dxa"/>
          </w:tcPr>
          <w:p w14:paraId="2AD8A6AE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10/آذر</w:t>
            </w:r>
          </w:p>
        </w:tc>
        <w:tc>
          <w:tcPr>
            <w:tcW w:w="1557" w:type="dxa"/>
          </w:tcPr>
          <w:p w14:paraId="547F270B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دکتر ن</w:t>
            </w: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وروزیان</w:t>
            </w:r>
          </w:p>
        </w:tc>
        <w:tc>
          <w:tcPr>
            <w:tcW w:w="6000" w:type="dxa"/>
          </w:tcPr>
          <w:p w14:paraId="2D09B5ED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Widal test</w:t>
            </w:r>
          </w:p>
        </w:tc>
      </w:tr>
      <w:tr w:rsidR="00DA3BB9" w:rsidRPr="00DA3BB9" w14:paraId="5DBFC515" w14:textId="77777777" w:rsidTr="007F4200">
        <w:trPr>
          <w:gridBefore w:val="1"/>
          <w:wBefore w:w="11" w:type="dxa"/>
          <w:trHeight w:val="461"/>
        </w:trPr>
        <w:tc>
          <w:tcPr>
            <w:tcW w:w="1189" w:type="dxa"/>
          </w:tcPr>
          <w:p w14:paraId="39EAE4B7" w14:textId="77777777" w:rsidR="00DA3BB9" w:rsidRPr="00DA3BB9" w:rsidRDefault="00DA3BB9" w:rsidP="00DA3BB9">
            <w:pPr>
              <w:bidi/>
              <w:spacing w:after="0" w:line="360" w:lineRule="auto"/>
              <w:ind w:left="95"/>
              <w:jc w:val="center"/>
              <w:rPr>
                <w:rFonts w:ascii="Times New Roman" w:eastAsia="Times New Roman" w:hAnsi="Times New Roman" w:cs="B Homa"/>
                <w:b/>
                <w:bCs/>
                <w:color w:val="3366FF"/>
                <w:sz w:val="24"/>
                <w:szCs w:val="24"/>
                <w:lang w:bidi="fa-IR"/>
              </w:rPr>
            </w:pPr>
            <w:r w:rsidRPr="00DA3BB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cs/>
                <w:lang w:bidi="fa-IR"/>
              </w:rPr>
              <w:t>"</w:t>
            </w:r>
          </w:p>
        </w:tc>
        <w:tc>
          <w:tcPr>
            <w:tcW w:w="1642" w:type="dxa"/>
          </w:tcPr>
          <w:p w14:paraId="03551FCB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17/آذر</w:t>
            </w:r>
          </w:p>
        </w:tc>
        <w:tc>
          <w:tcPr>
            <w:tcW w:w="1557" w:type="dxa"/>
          </w:tcPr>
          <w:p w14:paraId="73B16404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دکتر ن</w:t>
            </w: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وروزیان</w:t>
            </w:r>
          </w:p>
        </w:tc>
        <w:tc>
          <w:tcPr>
            <w:tcW w:w="6000" w:type="dxa"/>
          </w:tcPr>
          <w:p w14:paraId="7756F346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Wright test / Coombs Wright / 2-ME</w:t>
            </w:r>
          </w:p>
        </w:tc>
      </w:tr>
      <w:tr w:rsidR="00DA3BB9" w:rsidRPr="00DA3BB9" w14:paraId="7D713FA8" w14:textId="77777777" w:rsidTr="007F4200">
        <w:trPr>
          <w:gridBefore w:val="1"/>
          <w:wBefore w:w="11" w:type="dxa"/>
          <w:trHeight w:val="461"/>
        </w:trPr>
        <w:tc>
          <w:tcPr>
            <w:tcW w:w="1189" w:type="dxa"/>
          </w:tcPr>
          <w:p w14:paraId="20F88BD3" w14:textId="77777777" w:rsidR="00DA3BB9" w:rsidRPr="00DA3BB9" w:rsidRDefault="00DA3BB9" w:rsidP="00DA3BB9">
            <w:pPr>
              <w:bidi/>
              <w:spacing w:after="0" w:line="360" w:lineRule="auto"/>
              <w:ind w:left="95"/>
              <w:jc w:val="center"/>
              <w:rPr>
                <w:rFonts w:ascii="Times New Roman" w:eastAsia="Times New Roman" w:hAnsi="Times New Roman" w:cs="B Homa"/>
                <w:b/>
                <w:bCs/>
                <w:color w:val="3366FF"/>
                <w:sz w:val="24"/>
                <w:szCs w:val="24"/>
                <w:lang w:bidi="fa-IR"/>
              </w:rPr>
            </w:pPr>
            <w:r w:rsidRPr="00DA3BB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  <w:cs/>
                <w:lang w:bidi="fa-IR"/>
              </w:rPr>
              <w:t>"</w:t>
            </w:r>
          </w:p>
        </w:tc>
        <w:tc>
          <w:tcPr>
            <w:tcW w:w="1642" w:type="dxa"/>
          </w:tcPr>
          <w:p w14:paraId="7A18E548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24/آذر</w:t>
            </w:r>
          </w:p>
        </w:tc>
        <w:tc>
          <w:tcPr>
            <w:tcW w:w="1557" w:type="dxa"/>
          </w:tcPr>
          <w:p w14:paraId="2820EDE0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دکتر ن</w:t>
            </w:r>
            <w:r w:rsidRPr="00DA3B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وروزیان</w:t>
            </w:r>
          </w:p>
        </w:tc>
        <w:tc>
          <w:tcPr>
            <w:tcW w:w="6000" w:type="dxa"/>
          </w:tcPr>
          <w:p w14:paraId="12526173" w14:textId="77777777" w:rsidR="00DA3BB9" w:rsidRPr="00DA3BB9" w:rsidRDefault="00DA3BB9" w:rsidP="00DA3BB9">
            <w:pPr>
              <w:tabs>
                <w:tab w:val="right" w:pos="9498"/>
              </w:tabs>
              <w:bidi/>
              <w:spacing w:after="0" w:line="240" w:lineRule="auto"/>
              <w:ind w:left="95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3BB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ABO &amp; Rh Blood Group Typing, Direct&amp; Indirect coombs</w:t>
            </w:r>
          </w:p>
        </w:tc>
      </w:tr>
    </w:tbl>
    <w:p w14:paraId="7CA409C9" w14:textId="77777777" w:rsidR="00DA3BB9" w:rsidRPr="00DA3BB9" w:rsidRDefault="00DA3BB9" w:rsidP="00DA3BB9">
      <w:pPr>
        <w:bidi/>
        <w:spacing w:after="0" w:line="360" w:lineRule="auto"/>
        <w:ind w:left="95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3C186AAB" w14:textId="77777777" w:rsidR="00DA3BB9" w:rsidRPr="00DA3BB9" w:rsidRDefault="00DA3BB9" w:rsidP="00DA3BB9">
      <w:pPr>
        <w:bidi/>
        <w:spacing w:after="0" w:line="360" w:lineRule="auto"/>
        <w:ind w:left="95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FC0E556" w14:textId="77777777" w:rsidR="00DA3BB9" w:rsidRPr="00DA3BB9" w:rsidRDefault="00DA3BB9" w:rsidP="00DA3BB9">
      <w:pPr>
        <w:bidi/>
        <w:spacing w:after="0" w:line="360" w:lineRule="auto"/>
        <w:ind w:left="95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762AC518" w14:textId="77777777" w:rsidR="00DA3BB9" w:rsidRPr="00DA3BB9" w:rsidRDefault="00DA3BB9" w:rsidP="00DA3BB9">
      <w:pPr>
        <w:bidi/>
        <w:spacing w:after="0" w:line="360" w:lineRule="auto"/>
        <w:ind w:left="95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61D8140A" w14:textId="77777777" w:rsidR="00DA3BB9" w:rsidRPr="00DA3BB9" w:rsidRDefault="00DA3BB9" w:rsidP="00DA3BB9">
      <w:pPr>
        <w:bidi/>
        <w:spacing w:after="0" w:line="360" w:lineRule="auto"/>
        <w:ind w:left="95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3985BA3F" w14:textId="77777777" w:rsidR="00DA3BB9" w:rsidRPr="00DA3BB9" w:rsidRDefault="00DA3BB9" w:rsidP="00DA3BB9">
      <w:pPr>
        <w:bidi/>
        <w:spacing w:after="0" w:line="360" w:lineRule="auto"/>
        <w:ind w:left="95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5A46CAF7" w14:textId="77777777" w:rsidR="00DA3BB9" w:rsidRPr="00DA3BB9" w:rsidRDefault="00DA3BB9" w:rsidP="00DA3BB9">
      <w:pPr>
        <w:bidi/>
        <w:spacing w:after="0" w:line="360" w:lineRule="auto"/>
        <w:ind w:left="95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68E55BE4" w14:textId="77777777" w:rsidR="00DA3BB9" w:rsidRPr="00DA3BB9" w:rsidRDefault="00DA3BB9" w:rsidP="00DA3BB9">
      <w:pPr>
        <w:bidi/>
        <w:spacing w:after="0" w:line="360" w:lineRule="auto"/>
        <w:ind w:left="95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420324D3" w14:textId="77777777" w:rsidR="00DA3BB9" w:rsidRPr="00DA3BB9" w:rsidRDefault="00DA3BB9" w:rsidP="00DA3BB9">
      <w:pPr>
        <w:bidi/>
        <w:spacing w:after="0" w:line="360" w:lineRule="auto"/>
        <w:ind w:left="95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DA89B2E" w14:textId="77777777" w:rsidR="00DA3BB9" w:rsidRPr="00DA3BB9" w:rsidRDefault="00DA3BB9" w:rsidP="00DA3BB9">
      <w:pPr>
        <w:bidi/>
        <w:spacing w:after="0" w:line="360" w:lineRule="auto"/>
        <w:ind w:left="95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1855F61A" w14:textId="77777777" w:rsidR="00DA3BB9" w:rsidRPr="00DA3BB9" w:rsidRDefault="00DA3BB9" w:rsidP="00DA3BB9">
      <w:pPr>
        <w:bidi/>
        <w:spacing w:after="0" w:line="360" w:lineRule="auto"/>
        <w:ind w:left="95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34CEF460" w14:textId="77777777" w:rsidR="00DA3BB9" w:rsidRPr="00DA3BB9" w:rsidRDefault="00DA3BB9" w:rsidP="00DA3BB9">
      <w:pPr>
        <w:bidi/>
        <w:spacing w:after="0" w:line="360" w:lineRule="auto"/>
        <w:ind w:left="95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281D1CF" w14:textId="77777777" w:rsidR="00DA3BB9" w:rsidRPr="00DA3BB9" w:rsidRDefault="00DA3BB9" w:rsidP="00DA3BB9">
      <w:pPr>
        <w:bidi/>
        <w:spacing w:after="0" w:line="360" w:lineRule="auto"/>
        <w:ind w:left="95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0AFCF3AD" w14:textId="77777777" w:rsidR="002D2EBB" w:rsidRPr="00C91A46" w:rsidRDefault="002D2EBB" w:rsidP="002D2EBB">
      <w:pPr>
        <w:tabs>
          <w:tab w:val="right" w:pos="9498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39B8A871" w14:textId="77777777" w:rsidR="002D2EBB" w:rsidRPr="00C91A46" w:rsidRDefault="002D2EBB" w:rsidP="002D2EBB">
      <w:pPr>
        <w:tabs>
          <w:tab w:val="right" w:pos="9498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3A1D8DCE" w14:textId="77777777" w:rsidR="002D2EBB" w:rsidRPr="00C91A46" w:rsidRDefault="002D2EBB" w:rsidP="002D2EBB">
      <w:pPr>
        <w:tabs>
          <w:tab w:val="right" w:pos="9498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331E2A8B" w14:textId="77777777" w:rsidR="002D2EBB" w:rsidRPr="00C91A46" w:rsidRDefault="002D2EBB" w:rsidP="002D2EBB">
      <w:pPr>
        <w:tabs>
          <w:tab w:val="right" w:pos="9498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0685CA6E" w14:textId="77777777" w:rsidR="002D2EBB" w:rsidRPr="00C91A46" w:rsidRDefault="002D2EBB" w:rsidP="002D2EBB">
      <w:pPr>
        <w:tabs>
          <w:tab w:val="right" w:pos="9498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7506BED7" w14:textId="77777777" w:rsidR="002D2EBB" w:rsidRPr="00C91A46" w:rsidRDefault="002D2EBB" w:rsidP="002D2EBB">
      <w:pPr>
        <w:tabs>
          <w:tab w:val="right" w:pos="9498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1AB7EFFE" w14:textId="77777777" w:rsidR="002D2EBB" w:rsidRPr="00C91A46" w:rsidRDefault="002D2EBB" w:rsidP="002D2EBB">
      <w:pPr>
        <w:tabs>
          <w:tab w:val="right" w:pos="9498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0EB5841E" w14:textId="77777777" w:rsidR="002D2EBB" w:rsidRPr="00C91A46" w:rsidRDefault="002D2EBB" w:rsidP="002D2EBB">
      <w:pPr>
        <w:tabs>
          <w:tab w:val="right" w:pos="9498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08A785C2" w14:textId="77777777" w:rsidR="002D2EBB" w:rsidRPr="00C91A46" w:rsidRDefault="002D2EBB" w:rsidP="002D2EBB">
      <w:pPr>
        <w:tabs>
          <w:tab w:val="right" w:pos="9498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3FC683F" w14:textId="77777777" w:rsidR="002D2EBB" w:rsidRPr="00C91A46" w:rsidRDefault="002D2EBB" w:rsidP="002D2EBB">
      <w:pPr>
        <w:tabs>
          <w:tab w:val="right" w:pos="9498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6D835DE0" w14:textId="77777777" w:rsidR="002D2EBB" w:rsidRPr="00C91A46" w:rsidRDefault="002D2EBB" w:rsidP="002D2EBB">
      <w:pPr>
        <w:tabs>
          <w:tab w:val="right" w:pos="9498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7F29B2DB" w14:textId="77777777" w:rsidR="002D2EBB" w:rsidRPr="00C91A46" w:rsidRDefault="002D2EBB" w:rsidP="002D2EBB">
      <w:pPr>
        <w:tabs>
          <w:tab w:val="right" w:pos="9498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74C18C7D" w14:textId="77777777" w:rsidR="002D2EBB" w:rsidRPr="00C91A46" w:rsidRDefault="002D2EBB" w:rsidP="002D2EBB">
      <w:pPr>
        <w:tabs>
          <w:tab w:val="right" w:pos="9498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522D3BE" w14:textId="77777777" w:rsidR="002D2EBB" w:rsidRPr="00C91A46" w:rsidRDefault="002D2EBB" w:rsidP="002D2EBB">
      <w:pPr>
        <w:tabs>
          <w:tab w:val="right" w:pos="9498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56172070" w14:textId="77777777" w:rsidR="002D2EBB" w:rsidRPr="00C91A46" w:rsidRDefault="002D2EBB" w:rsidP="002D2EBB">
      <w:pPr>
        <w:tabs>
          <w:tab w:val="right" w:pos="9498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325A64D" w14:textId="77777777" w:rsidR="002D2EBB" w:rsidRPr="00C91A46" w:rsidRDefault="002D2EBB" w:rsidP="002D2EBB">
      <w:pPr>
        <w:tabs>
          <w:tab w:val="right" w:pos="9498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07DD8288" w14:textId="77777777" w:rsidR="002D2EBB" w:rsidRPr="00C91A46" w:rsidRDefault="002D2EBB" w:rsidP="002D2EBB">
      <w:pPr>
        <w:tabs>
          <w:tab w:val="right" w:pos="9498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540208F" w14:textId="77777777" w:rsidR="002D2EBB" w:rsidRPr="00C91A46" w:rsidRDefault="002D2EBB" w:rsidP="002D2EBB">
      <w:pPr>
        <w:tabs>
          <w:tab w:val="right" w:pos="9498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5036B0E5" w14:textId="79BC3B69" w:rsidR="000645F3" w:rsidRPr="00C91A46" w:rsidRDefault="002D2EBB" w:rsidP="002D2EBB">
      <w:pPr>
        <w:tabs>
          <w:tab w:val="right" w:pos="9498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91A4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C91A4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C91A4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C91A4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C91A4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C91A4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C91A4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C91A46">
        <w:rPr>
          <w:rFonts w:cs="B Nazanin"/>
          <w:b/>
          <w:bCs/>
          <w:sz w:val="24"/>
          <w:szCs w:val="24"/>
          <w:rtl/>
          <w:lang w:bidi="fa-IR"/>
        </w:rPr>
        <w:tab/>
      </w:r>
      <w:r w:rsidRPr="00C91A46">
        <w:rPr>
          <w:rFonts w:cs="B Nazanin"/>
          <w:b/>
          <w:bCs/>
          <w:sz w:val="24"/>
          <w:szCs w:val="24"/>
          <w:rtl/>
          <w:lang w:bidi="fa-IR"/>
        </w:rPr>
        <w:tab/>
      </w:r>
    </w:p>
    <w:sectPr w:rsidR="000645F3" w:rsidRPr="00C91A46" w:rsidSect="00EB424C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45BCA" w14:textId="77777777" w:rsidR="000A5709" w:rsidRDefault="000A5709" w:rsidP="000924CB">
      <w:pPr>
        <w:spacing w:after="0" w:line="240" w:lineRule="auto"/>
      </w:pPr>
      <w:r>
        <w:separator/>
      </w:r>
    </w:p>
  </w:endnote>
  <w:endnote w:type="continuationSeparator" w:id="0">
    <w:p w14:paraId="3F6A73EF" w14:textId="77777777" w:rsidR="000A5709" w:rsidRDefault="000A5709" w:rsidP="0009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Nazli">
    <w:altName w:val="Segoe UI"/>
    <w:charset w:val="00"/>
    <w:family w:val="auto"/>
    <w:pitch w:val="variable"/>
    <w:sig w:usb0="00000000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665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F255F" w14:textId="493FC7AF" w:rsidR="000924CB" w:rsidRDefault="000924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D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982B4" w14:textId="77777777" w:rsidR="000924CB" w:rsidRDefault="00092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08101" w14:textId="77777777" w:rsidR="000A5709" w:rsidRDefault="000A5709" w:rsidP="000924CB">
      <w:pPr>
        <w:spacing w:after="0" w:line="240" w:lineRule="auto"/>
      </w:pPr>
      <w:r>
        <w:separator/>
      </w:r>
    </w:p>
  </w:footnote>
  <w:footnote w:type="continuationSeparator" w:id="0">
    <w:p w14:paraId="089606BB" w14:textId="77777777" w:rsidR="000A5709" w:rsidRDefault="000A5709" w:rsidP="00092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5184"/>
    <w:multiLevelType w:val="hybridMultilevel"/>
    <w:tmpl w:val="C3A2A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A793B"/>
    <w:multiLevelType w:val="hybridMultilevel"/>
    <w:tmpl w:val="7E006920"/>
    <w:lvl w:ilvl="0" w:tplc="A5ECFDF0">
      <w:start w:val="1"/>
      <w:numFmt w:val="decimal"/>
      <w:lvlText w:val="%1-"/>
      <w:lvlJc w:val="left"/>
      <w:pPr>
        <w:ind w:left="386" w:hanging="360"/>
      </w:pPr>
      <w:rPr>
        <w:rFonts w:asciiTheme="minorHAnsi" w:eastAsiaTheme="minorHAnsi" w:hAnsiTheme="minorHAnsi" w:cs="B Nazani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54D65AFC"/>
    <w:multiLevelType w:val="hybridMultilevel"/>
    <w:tmpl w:val="7E006920"/>
    <w:lvl w:ilvl="0" w:tplc="A5ECFDF0">
      <w:start w:val="1"/>
      <w:numFmt w:val="decimal"/>
      <w:lvlText w:val="%1-"/>
      <w:lvlJc w:val="left"/>
      <w:pPr>
        <w:ind w:left="386" w:hanging="360"/>
      </w:pPr>
      <w:rPr>
        <w:rFonts w:asciiTheme="minorHAnsi" w:eastAsiaTheme="minorHAnsi" w:hAnsiTheme="minorHAnsi" w:cs="B Nazanin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 w15:restartNumberingAfterBreak="0">
    <w:nsid w:val="569135A2"/>
    <w:multiLevelType w:val="hybridMultilevel"/>
    <w:tmpl w:val="68760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C413C"/>
    <w:multiLevelType w:val="hybridMultilevel"/>
    <w:tmpl w:val="13061BE0"/>
    <w:lvl w:ilvl="0" w:tplc="6CE61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C44BA"/>
    <w:multiLevelType w:val="hybridMultilevel"/>
    <w:tmpl w:val="BEC08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24BA5"/>
    <w:multiLevelType w:val="hybridMultilevel"/>
    <w:tmpl w:val="93F6E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9A"/>
    <w:rsid w:val="00003393"/>
    <w:rsid w:val="00010238"/>
    <w:rsid w:val="00013FB0"/>
    <w:rsid w:val="000645F3"/>
    <w:rsid w:val="00067ABA"/>
    <w:rsid w:val="0007034A"/>
    <w:rsid w:val="00076AE0"/>
    <w:rsid w:val="00084CAF"/>
    <w:rsid w:val="000924CB"/>
    <w:rsid w:val="000A5709"/>
    <w:rsid w:val="000A7DA4"/>
    <w:rsid w:val="000C67EE"/>
    <w:rsid w:val="000D586D"/>
    <w:rsid w:val="000D5B82"/>
    <w:rsid w:val="000E0D08"/>
    <w:rsid w:val="00140C7C"/>
    <w:rsid w:val="00143C87"/>
    <w:rsid w:val="001633DE"/>
    <w:rsid w:val="00164EBB"/>
    <w:rsid w:val="00171EFA"/>
    <w:rsid w:val="00180D3D"/>
    <w:rsid w:val="00186EFC"/>
    <w:rsid w:val="001900CA"/>
    <w:rsid w:val="001B2A74"/>
    <w:rsid w:val="001D17FA"/>
    <w:rsid w:val="001F522E"/>
    <w:rsid w:val="00203866"/>
    <w:rsid w:val="00203F2F"/>
    <w:rsid w:val="00216518"/>
    <w:rsid w:val="00283AC9"/>
    <w:rsid w:val="00286274"/>
    <w:rsid w:val="00291E34"/>
    <w:rsid w:val="002C2219"/>
    <w:rsid w:val="002C7CDC"/>
    <w:rsid w:val="002D2EBB"/>
    <w:rsid w:val="002D6123"/>
    <w:rsid w:val="002E572C"/>
    <w:rsid w:val="002F0979"/>
    <w:rsid w:val="002F4B14"/>
    <w:rsid w:val="00317722"/>
    <w:rsid w:val="00342A09"/>
    <w:rsid w:val="00381C4E"/>
    <w:rsid w:val="0038531D"/>
    <w:rsid w:val="003C319F"/>
    <w:rsid w:val="003C7A14"/>
    <w:rsid w:val="003F7829"/>
    <w:rsid w:val="004424E8"/>
    <w:rsid w:val="00463D69"/>
    <w:rsid w:val="00467F4F"/>
    <w:rsid w:val="00470F57"/>
    <w:rsid w:val="00473934"/>
    <w:rsid w:val="004754D6"/>
    <w:rsid w:val="004E6DA9"/>
    <w:rsid w:val="00500BD8"/>
    <w:rsid w:val="00503E71"/>
    <w:rsid w:val="005048A7"/>
    <w:rsid w:val="00513ACF"/>
    <w:rsid w:val="00517200"/>
    <w:rsid w:val="0052729A"/>
    <w:rsid w:val="005423B2"/>
    <w:rsid w:val="0057561B"/>
    <w:rsid w:val="00586FBE"/>
    <w:rsid w:val="005B489C"/>
    <w:rsid w:val="005B664E"/>
    <w:rsid w:val="005D4E77"/>
    <w:rsid w:val="005D6A02"/>
    <w:rsid w:val="005E1A7B"/>
    <w:rsid w:val="005F5A2A"/>
    <w:rsid w:val="006372A4"/>
    <w:rsid w:val="00655633"/>
    <w:rsid w:val="0067630B"/>
    <w:rsid w:val="00695E32"/>
    <w:rsid w:val="006A48E0"/>
    <w:rsid w:val="006C2B3C"/>
    <w:rsid w:val="006C582A"/>
    <w:rsid w:val="006D343A"/>
    <w:rsid w:val="006D5F15"/>
    <w:rsid w:val="006E54DA"/>
    <w:rsid w:val="006F3669"/>
    <w:rsid w:val="00760AD7"/>
    <w:rsid w:val="0079446C"/>
    <w:rsid w:val="007B09FD"/>
    <w:rsid w:val="007B2B5C"/>
    <w:rsid w:val="007D344E"/>
    <w:rsid w:val="007E2F51"/>
    <w:rsid w:val="007E7C78"/>
    <w:rsid w:val="008074E5"/>
    <w:rsid w:val="00852C24"/>
    <w:rsid w:val="00864986"/>
    <w:rsid w:val="00877962"/>
    <w:rsid w:val="00891762"/>
    <w:rsid w:val="008D6B20"/>
    <w:rsid w:val="008F13C8"/>
    <w:rsid w:val="00910011"/>
    <w:rsid w:val="00917007"/>
    <w:rsid w:val="009225F3"/>
    <w:rsid w:val="00922D6C"/>
    <w:rsid w:val="0093181D"/>
    <w:rsid w:val="0093718C"/>
    <w:rsid w:val="009543EE"/>
    <w:rsid w:val="00962DDF"/>
    <w:rsid w:val="009852E9"/>
    <w:rsid w:val="009B679A"/>
    <w:rsid w:val="009C7F67"/>
    <w:rsid w:val="009D031C"/>
    <w:rsid w:val="009E0594"/>
    <w:rsid w:val="009F0460"/>
    <w:rsid w:val="00A36FDE"/>
    <w:rsid w:val="00A57F7E"/>
    <w:rsid w:val="00A6142B"/>
    <w:rsid w:val="00A670AA"/>
    <w:rsid w:val="00A703B8"/>
    <w:rsid w:val="00A75E08"/>
    <w:rsid w:val="00A83119"/>
    <w:rsid w:val="00A8498C"/>
    <w:rsid w:val="00AF55A4"/>
    <w:rsid w:val="00B3015E"/>
    <w:rsid w:val="00B30A17"/>
    <w:rsid w:val="00B40471"/>
    <w:rsid w:val="00B41D36"/>
    <w:rsid w:val="00B465CB"/>
    <w:rsid w:val="00B577DE"/>
    <w:rsid w:val="00B62CA2"/>
    <w:rsid w:val="00B73654"/>
    <w:rsid w:val="00B81894"/>
    <w:rsid w:val="00BC05D2"/>
    <w:rsid w:val="00BD2C35"/>
    <w:rsid w:val="00C20B69"/>
    <w:rsid w:val="00C314AF"/>
    <w:rsid w:val="00C45729"/>
    <w:rsid w:val="00C82ABA"/>
    <w:rsid w:val="00C91A46"/>
    <w:rsid w:val="00CA22A3"/>
    <w:rsid w:val="00CB423A"/>
    <w:rsid w:val="00CB4D5D"/>
    <w:rsid w:val="00CD0322"/>
    <w:rsid w:val="00D62316"/>
    <w:rsid w:val="00DA3BB9"/>
    <w:rsid w:val="00DB2A3C"/>
    <w:rsid w:val="00E31BCA"/>
    <w:rsid w:val="00E421D7"/>
    <w:rsid w:val="00E63072"/>
    <w:rsid w:val="00E850FD"/>
    <w:rsid w:val="00E913BC"/>
    <w:rsid w:val="00EA5527"/>
    <w:rsid w:val="00EB1348"/>
    <w:rsid w:val="00EB424C"/>
    <w:rsid w:val="00EC2AE6"/>
    <w:rsid w:val="00EC4C00"/>
    <w:rsid w:val="00EE14F5"/>
    <w:rsid w:val="00F45DF9"/>
    <w:rsid w:val="00F46B85"/>
    <w:rsid w:val="00F52E67"/>
    <w:rsid w:val="00F60870"/>
    <w:rsid w:val="00F66013"/>
    <w:rsid w:val="00F756A6"/>
    <w:rsid w:val="00F80FCD"/>
    <w:rsid w:val="00F84BE1"/>
    <w:rsid w:val="00FC319B"/>
    <w:rsid w:val="00FD18E4"/>
    <w:rsid w:val="00FD6E64"/>
    <w:rsid w:val="00FE4BF7"/>
    <w:rsid w:val="00F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CDC72"/>
  <w15:docId w15:val="{A4F8F5CA-25A1-42D6-8872-95B81263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2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4CB"/>
  </w:style>
  <w:style w:type="paragraph" w:styleId="Footer">
    <w:name w:val="footer"/>
    <w:basedOn w:val="Normal"/>
    <w:link w:val="FooterChar"/>
    <w:uiPriority w:val="99"/>
    <w:unhideWhenUsed/>
    <w:rsid w:val="00092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4CB"/>
  </w:style>
  <w:style w:type="paragraph" w:styleId="ListParagraph">
    <w:name w:val="List Paragraph"/>
    <w:basedOn w:val="Normal"/>
    <w:uiPriority w:val="34"/>
    <w:qFormat/>
    <w:rsid w:val="008F1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shoja</dc:creator>
  <cp:lastModifiedBy>user</cp:lastModifiedBy>
  <cp:revision>8</cp:revision>
  <cp:lastPrinted>2020-09-17T18:58:00Z</cp:lastPrinted>
  <dcterms:created xsi:type="dcterms:W3CDTF">2024-02-04T06:19:00Z</dcterms:created>
  <dcterms:modified xsi:type="dcterms:W3CDTF">2025-10-21T08:36:00Z</dcterms:modified>
</cp:coreProperties>
</file>